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34C99" w14:textId="77777777" w:rsidR="00023321" w:rsidRDefault="00023321">
      <w:pPr>
        <w:jc w:val="center"/>
        <w:rPr>
          <w:rFonts w:ascii="宋体" w:eastAsia="宋体" w:hAnsi="宋体" w:cs="宋体" w:hint="eastAsia"/>
          <w:szCs w:val="21"/>
        </w:rPr>
      </w:pPr>
    </w:p>
    <w:p w14:paraId="5F5E3ACF" w14:textId="77777777" w:rsidR="00023321" w:rsidRDefault="00023321">
      <w:pPr>
        <w:jc w:val="center"/>
        <w:rPr>
          <w:rFonts w:ascii="宋体" w:eastAsia="宋体" w:hAnsi="宋体" w:cs="宋体" w:hint="eastAsia"/>
          <w:szCs w:val="21"/>
        </w:rPr>
      </w:pPr>
    </w:p>
    <w:p w14:paraId="3D02FE01" w14:textId="77777777" w:rsidR="00023321" w:rsidRDefault="00000000">
      <w:pPr>
        <w:jc w:val="center"/>
        <w:rPr>
          <w:rFonts w:ascii="方正姚体" w:eastAsia="方正姚体" w:hAnsi="方正姚体" w:cs="方正姚体" w:hint="eastAsia"/>
          <w:b/>
          <w:bCs/>
          <w:color w:val="FF0000"/>
          <w:sz w:val="62"/>
          <w:szCs w:val="62"/>
        </w:rPr>
      </w:pPr>
      <w:r>
        <w:rPr>
          <w:rFonts w:ascii="方正姚体" w:eastAsia="方正姚体" w:hAnsi="方正姚体" w:cs="方正姚体" w:hint="eastAsia"/>
          <w:b/>
          <w:bCs/>
          <w:color w:val="FF0000"/>
          <w:sz w:val="62"/>
          <w:szCs w:val="62"/>
        </w:rPr>
        <w:t>环球少儿书画大赛组委会文件</w:t>
      </w:r>
    </w:p>
    <w:p w14:paraId="36D73365" w14:textId="77777777" w:rsidR="00023321" w:rsidRDefault="00023321">
      <w:pPr>
        <w:jc w:val="center"/>
        <w:rPr>
          <w:rFonts w:ascii="宋体" w:eastAsia="宋体" w:hAnsi="宋体" w:cs="宋体" w:hint="eastAsia"/>
          <w:b/>
          <w:bCs/>
          <w:color w:val="FF0000"/>
          <w:szCs w:val="21"/>
        </w:rPr>
      </w:pPr>
    </w:p>
    <w:p w14:paraId="78DB8B05" w14:textId="77777777" w:rsidR="00023321" w:rsidRDefault="00023321">
      <w:pPr>
        <w:jc w:val="center"/>
        <w:rPr>
          <w:rFonts w:ascii="宋体" w:eastAsia="宋体" w:hAnsi="宋体" w:cs="宋体" w:hint="eastAsia"/>
          <w:b/>
          <w:bCs/>
          <w:color w:val="FF0000"/>
          <w:szCs w:val="21"/>
        </w:rPr>
      </w:pPr>
    </w:p>
    <w:p w14:paraId="19713D26" w14:textId="667135F6" w:rsidR="00023321" w:rsidRDefault="00000000">
      <w:pPr>
        <w:jc w:val="center"/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</w:rPr>
        <w:t>赛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EB4490" wp14:editId="51B23BB4">
                <wp:simplePos x="0" y="0"/>
                <wp:positionH relativeFrom="column">
                  <wp:posOffset>-86995</wp:posOffset>
                </wp:positionH>
                <wp:positionV relativeFrom="paragraph">
                  <wp:posOffset>372745</wp:posOffset>
                </wp:positionV>
                <wp:extent cx="547687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75055" y="1982470"/>
                          <a:ext cx="54768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B4B11F" id="直接连接符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85pt,29.35pt" to="424.4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" strokecolor="red" strokeweight="1pt">
                <v:stroke joinstyle="miter"/>
              </v:line>
            </w:pict>
          </mc:Fallback>
        </mc:AlternateContent>
      </w:r>
      <w:proofErr w:type="gramStart"/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</w:rPr>
        <w:t>组发</w:t>
      </w:r>
      <w:proofErr w:type="gramEnd"/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</w:rPr>
        <w:t>[202</w:t>
      </w:r>
      <w:r w:rsidR="0065488A"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</w:rPr>
        <w:t>5</w:t>
      </w: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</w:rPr>
        <w:t>]0</w:t>
      </w:r>
      <w:r w:rsidR="0065488A"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</w:rPr>
        <w:t>3</w:t>
      </w: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</w:rPr>
        <w:t>号</w:t>
      </w:r>
    </w:p>
    <w:p w14:paraId="284397DF" w14:textId="77777777" w:rsidR="00023321" w:rsidRDefault="00023321">
      <w:pPr>
        <w:jc w:val="center"/>
        <w:rPr>
          <w:rFonts w:ascii="宋体" w:eastAsia="宋体" w:hAnsi="宋体" w:cs="宋体" w:hint="eastAsia"/>
          <w:b/>
          <w:bCs/>
          <w:color w:val="FF0000"/>
          <w:szCs w:val="21"/>
        </w:rPr>
      </w:pPr>
    </w:p>
    <w:p w14:paraId="44262146" w14:textId="2908E13A" w:rsidR="00023321" w:rsidRDefault="00000000">
      <w:pPr>
        <w:jc w:val="center"/>
        <w:rPr>
          <w:rFonts w:ascii="宋体" w:eastAsia="宋体" w:hAnsi="宋体" w:cs="宋体" w:hint="eastAsia"/>
          <w:b/>
          <w:bCs/>
          <w:sz w:val="38"/>
          <w:szCs w:val="38"/>
        </w:rPr>
      </w:pPr>
      <w:r>
        <w:rPr>
          <w:rFonts w:ascii="宋体" w:eastAsia="宋体" w:hAnsi="宋体" w:cs="宋体" w:hint="eastAsia"/>
          <w:b/>
          <w:bCs/>
          <w:sz w:val="38"/>
          <w:szCs w:val="38"/>
        </w:rPr>
        <w:t>关于举办202</w:t>
      </w:r>
      <w:r w:rsidR="0065488A">
        <w:rPr>
          <w:rFonts w:ascii="宋体" w:eastAsia="宋体" w:hAnsi="宋体" w:cs="宋体" w:hint="eastAsia"/>
          <w:b/>
          <w:bCs/>
          <w:sz w:val="38"/>
          <w:szCs w:val="38"/>
        </w:rPr>
        <w:t>5</w:t>
      </w:r>
      <w:r>
        <w:rPr>
          <w:rFonts w:ascii="宋体" w:eastAsia="宋体" w:hAnsi="宋体" w:cs="宋体" w:hint="eastAsia"/>
          <w:b/>
          <w:bCs/>
          <w:sz w:val="38"/>
          <w:szCs w:val="38"/>
        </w:rPr>
        <w:t>第十</w:t>
      </w:r>
      <w:r w:rsidR="0065488A">
        <w:rPr>
          <w:rFonts w:ascii="宋体" w:eastAsia="宋体" w:hAnsi="宋体" w:cs="宋体" w:hint="eastAsia"/>
          <w:b/>
          <w:bCs/>
          <w:sz w:val="38"/>
          <w:szCs w:val="38"/>
        </w:rPr>
        <w:t>四</w:t>
      </w:r>
      <w:r>
        <w:rPr>
          <w:rFonts w:ascii="宋体" w:eastAsia="宋体" w:hAnsi="宋体" w:cs="宋体" w:hint="eastAsia"/>
          <w:b/>
          <w:bCs/>
          <w:sz w:val="38"/>
          <w:szCs w:val="38"/>
        </w:rPr>
        <w:t>届</w:t>
      </w:r>
      <w:r w:rsidR="00797A9F">
        <w:rPr>
          <w:rFonts w:ascii="宋体" w:eastAsia="宋体" w:hAnsi="宋体" w:cs="宋体" w:hint="eastAsia"/>
          <w:b/>
          <w:bCs/>
          <w:sz w:val="38"/>
          <w:szCs w:val="38"/>
        </w:rPr>
        <w:t>全国邀请赛</w:t>
      </w:r>
      <w:r>
        <w:rPr>
          <w:rFonts w:ascii="宋体" w:eastAsia="宋体" w:hAnsi="宋体" w:cs="宋体" w:hint="eastAsia"/>
          <w:b/>
          <w:bCs/>
          <w:sz w:val="38"/>
          <w:szCs w:val="38"/>
        </w:rPr>
        <w:t>的</w:t>
      </w:r>
    </w:p>
    <w:p w14:paraId="05D75D6A" w14:textId="77777777" w:rsidR="00023321" w:rsidRDefault="00000000">
      <w:pPr>
        <w:jc w:val="center"/>
        <w:rPr>
          <w:rFonts w:ascii="宋体" w:eastAsia="宋体" w:hAnsi="宋体" w:cs="宋体" w:hint="eastAsia"/>
          <w:b/>
          <w:bCs/>
          <w:sz w:val="38"/>
          <w:szCs w:val="38"/>
        </w:rPr>
      </w:pPr>
      <w:r>
        <w:rPr>
          <w:rFonts w:ascii="宋体" w:eastAsia="宋体" w:hAnsi="宋体" w:cs="宋体" w:hint="eastAsia"/>
          <w:b/>
          <w:bCs/>
          <w:sz w:val="38"/>
          <w:szCs w:val="38"/>
        </w:rPr>
        <w:t>征稿通知</w:t>
      </w:r>
    </w:p>
    <w:p w14:paraId="32275CF6" w14:textId="77777777" w:rsidR="00023321" w:rsidRDefault="00023321">
      <w:pPr>
        <w:jc w:val="center"/>
        <w:rPr>
          <w:rFonts w:ascii="宋体" w:eastAsia="宋体" w:hAnsi="宋体" w:cs="宋体" w:hint="eastAsia"/>
          <w:szCs w:val="21"/>
        </w:rPr>
      </w:pPr>
    </w:p>
    <w:p w14:paraId="2B261EB6" w14:textId="77777777" w:rsidR="00023321" w:rsidRDefault="00023321">
      <w:pPr>
        <w:jc w:val="center"/>
        <w:rPr>
          <w:rFonts w:ascii="宋体" w:eastAsia="宋体" w:hAnsi="宋体" w:cs="宋体" w:hint="eastAsia"/>
          <w:szCs w:val="21"/>
        </w:rPr>
      </w:pPr>
    </w:p>
    <w:p w14:paraId="707501AF" w14:textId="77777777" w:rsidR="00023321" w:rsidRDefault="00000000">
      <w:pPr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全国各美术教育机构：</w:t>
      </w:r>
    </w:p>
    <w:p w14:paraId="53CE810C" w14:textId="153D8CA1" w:rsidR="00023321" w:rsidRDefault="00000000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 xml:space="preserve">    少年强则国强，少年进步则国进步。少年儿童健康成长，是国家和民族的共同心愿。少年梦中国梦，</w:t>
      </w:r>
      <w:r>
        <w:rPr>
          <w:rFonts w:ascii="宋体" w:eastAsia="宋体" w:hAnsi="宋体" w:cs="宋体" w:hint="eastAsia"/>
          <w:color w:val="000000"/>
          <w:spacing w:val="6"/>
          <w:szCs w:val="21"/>
          <w:shd w:val="clear" w:color="auto" w:fill="FFFFFF"/>
        </w:rPr>
        <w:t>少年儿童是中国的未来，是民族的希望。</w:t>
      </w:r>
      <w:r w:rsidR="00CD4E31">
        <w:rPr>
          <w:rFonts w:ascii="宋体" w:eastAsia="宋体" w:hAnsi="宋体" w:cs="宋体" w:hint="eastAsia"/>
          <w:color w:val="000000"/>
          <w:spacing w:val="6"/>
          <w:szCs w:val="21"/>
          <w:shd w:val="clear" w:color="auto" w:fill="FFFFFF"/>
        </w:rPr>
        <w:t>为</w:t>
      </w:r>
      <w:r>
        <w:rPr>
          <w:rFonts w:ascii="宋体" w:eastAsia="宋体" w:hAnsi="宋体" w:cs="宋体" w:hint="eastAsia"/>
          <w:color w:val="000000"/>
          <w:spacing w:val="6"/>
          <w:szCs w:val="21"/>
          <w:shd w:val="clear" w:color="auto" w:fill="FFFFFF"/>
        </w:rPr>
        <w:t>进一步弘扬先进文化艺术，全面</w:t>
      </w:r>
      <w:r>
        <w:rPr>
          <w:rFonts w:ascii="宋体" w:eastAsia="宋体" w:hAnsi="宋体" w:cs="宋体" w:hint="eastAsia"/>
          <w:color w:val="000000"/>
          <w:szCs w:val="21"/>
        </w:rPr>
        <w:t>实施素质教育，改进美育教学，提高少儿审美和人文素养，</w:t>
      </w:r>
      <w:r>
        <w:rPr>
          <w:rFonts w:ascii="宋体" w:eastAsia="宋体" w:hAnsi="宋体" w:cs="宋体" w:hint="eastAsia"/>
          <w:color w:val="000000"/>
          <w:spacing w:val="6"/>
          <w:szCs w:val="21"/>
          <w:shd w:val="clear" w:color="auto" w:fill="FFFFFF"/>
        </w:rPr>
        <w:t>培养少儿健康向上的艺术情趣以及对多元价值观、多元文化的认知，激发少儿的想象力、创造力，</w:t>
      </w:r>
      <w:r>
        <w:rPr>
          <w:rFonts w:ascii="宋体" w:eastAsia="宋体" w:hAnsi="宋体" w:cs="宋体" w:hint="eastAsia"/>
          <w:kern w:val="0"/>
          <w:szCs w:val="21"/>
        </w:rPr>
        <w:t>更好地展示少年儿童积极进取、追求美好生活的时代精神，</w:t>
      </w:r>
      <w:r>
        <w:rPr>
          <w:rFonts w:ascii="宋体" w:eastAsia="宋体" w:hAnsi="宋体" w:cs="宋体" w:hint="eastAsia"/>
          <w:color w:val="000000"/>
          <w:szCs w:val="21"/>
        </w:rPr>
        <w:t>促进少年儿童的健康成长，由</w:t>
      </w:r>
      <w:r w:rsidR="00782E2C">
        <w:rPr>
          <w:rFonts w:ascii="宋体" w:eastAsia="宋体" w:hAnsi="宋体" w:cs="宋体" w:hint="eastAsia"/>
          <w:color w:val="000000"/>
          <w:szCs w:val="21"/>
        </w:rPr>
        <w:t>全国少儿艺术会客厅、中国青少儿美育云展馆、</w:t>
      </w:r>
      <w:r>
        <w:rPr>
          <w:rFonts w:ascii="宋体" w:eastAsia="宋体" w:hAnsi="宋体" w:cs="宋体" w:hint="eastAsia"/>
          <w:color w:val="000000"/>
          <w:szCs w:val="21"/>
        </w:rPr>
        <w:t>中欧少儿美术教育网、</w:t>
      </w:r>
      <w:r w:rsidR="00797A9F">
        <w:rPr>
          <w:rFonts w:ascii="宋体" w:eastAsia="宋体" w:hAnsi="宋体" w:cs="宋体" w:hint="eastAsia"/>
          <w:color w:val="000000"/>
          <w:szCs w:val="21"/>
        </w:rPr>
        <w:t>探斑斓</w:t>
      </w:r>
      <w:r w:rsidR="00797A9F">
        <w:rPr>
          <w:rFonts w:ascii="宋体" w:eastAsia="宋体" w:hAnsi="宋体" w:cs="宋体"/>
          <w:color w:val="000000"/>
          <w:szCs w:val="21"/>
        </w:rPr>
        <w:t>TOP100</w:t>
      </w:r>
      <w:r w:rsidR="00797A9F">
        <w:rPr>
          <w:rFonts w:ascii="宋体" w:eastAsia="宋体" w:hAnsi="宋体" w:cs="宋体" w:hint="eastAsia"/>
          <w:color w:val="000000"/>
          <w:szCs w:val="21"/>
        </w:rPr>
        <w:t>榜</w:t>
      </w:r>
      <w:r w:rsidR="00782E2C">
        <w:rPr>
          <w:rFonts w:ascii="宋体" w:eastAsia="宋体" w:hAnsi="宋体" w:cs="宋体" w:hint="eastAsia"/>
          <w:color w:val="000000"/>
          <w:szCs w:val="21"/>
        </w:rPr>
        <w:t>、艺术</w:t>
      </w:r>
      <w:proofErr w:type="gramStart"/>
      <w:r w:rsidR="00782E2C">
        <w:rPr>
          <w:rFonts w:ascii="宋体" w:eastAsia="宋体" w:hAnsi="宋体" w:cs="宋体" w:hint="eastAsia"/>
          <w:color w:val="000000"/>
          <w:szCs w:val="21"/>
        </w:rPr>
        <w:t>屋色彩</w:t>
      </w:r>
      <w:proofErr w:type="gramEnd"/>
      <w:r w:rsidR="00782E2C">
        <w:rPr>
          <w:rFonts w:ascii="宋体" w:eastAsia="宋体" w:hAnsi="宋体" w:cs="宋体" w:hint="eastAsia"/>
          <w:color w:val="000000"/>
          <w:szCs w:val="21"/>
        </w:rPr>
        <w:t>管理研究中心、环球少儿书画大赛组委会</w:t>
      </w:r>
      <w:r>
        <w:rPr>
          <w:rFonts w:ascii="宋体" w:eastAsia="宋体" w:hAnsi="宋体" w:cs="宋体" w:hint="eastAsia"/>
          <w:color w:val="000000"/>
          <w:szCs w:val="21"/>
        </w:rPr>
        <w:t>联合举办的“第十</w:t>
      </w:r>
      <w:r w:rsidR="0065488A">
        <w:rPr>
          <w:rFonts w:ascii="宋体" w:eastAsia="宋体" w:hAnsi="宋体" w:cs="宋体" w:hint="eastAsia"/>
          <w:color w:val="000000"/>
          <w:szCs w:val="21"/>
        </w:rPr>
        <w:t>四</w:t>
      </w:r>
      <w:r>
        <w:rPr>
          <w:rFonts w:ascii="宋体" w:eastAsia="宋体" w:hAnsi="宋体" w:cs="宋体" w:hint="eastAsia"/>
          <w:color w:val="000000"/>
          <w:szCs w:val="21"/>
        </w:rPr>
        <w:t>届环球</w:t>
      </w:r>
      <w:r w:rsidR="00797A9F">
        <w:rPr>
          <w:rFonts w:ascii="宋体" w:eastAsia="宋体" w:hAnsi="宋体" w:cs="宋体" w:hint="eastAsia"/>
          <w:color w:val="000000"/>
          <w:szCs w:val="21"/>
        </w:rPr>
        <w:t>童画全国邀请</w:t>
      </w:r>
      <w:r>
        <w:rPr>
          <w:rFonts w:ascii="宋体" w:eastAsia="宋体" w:hAnsi="宋体" w:cs="宋体" w:hint="eastAsia"/>
          <w:color w:val="000000"/>
          <w:szCs w:val="21"/>
        </w:rPr>
        <w:t>赛”已拉开序幕。</w:t>
      </w:r>
    </w:p>
    <w:p w14:paraId="3439878C" w14:textId="0275C61A" w:rsidR="00023321" w:rsidRDefault="00000000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 xml:space="preserve">    “</w:t>
      </w:r>
      <w:r w:rsidR="003C6649">
        <w:rPr>
          <w:rFonts w:ascii="宋体" w:eastAsia="宋体" w:hAnsi="宋体" w:cs="宋体" w:hint="eastAsia"/>
          <w:color w:val="000000"/>
          <w:szCs w:val="21"/>
        </w:rPr>
        <w:t>环球童画全国邀请赛</w:t>
      </w:r>
      <w:r>
        <w:rPr>
          <w:rFonts w:ascii="宋体" w:eastAsia="宋体" w:hAnsi="宋体" w:cs="宋体" w:hint="eastAsia"/>
          <w:color w:val="000000"/>
          <w:szCs w:val="21"/>
        </w:rPr>
        <w:t>”已成功举办十</w:t>
      </w:r>
      <w:r w:rsidR="0065488A">
        <w:rPr>
          <w:rFonts w:ascii="宋体" w:eastAsia="宋体" w:hAnsi="宋体" w:cs="宋体" w:hint="eastAsia"/>
          <w:color w:val="000000"/>
          <w:szCs w:val="21"/>
        </w:rPr>
        <w:t>三</w:t>
      </w:r>
      <w:r>
        <w:rPr>
          <w:rFonts w:ascii="宋体" w:eastAsia="宋体" w:hAnsi="宋体" w:cs="宋体" w:hint="eastAsia"/>
          <w:color w:val="000000"/>
          <w:szCs w:val="21"/>
        </w:rPr>
        <w:t xml:space="preserve">届，国内外近 </w:t>
      </w:r>
      <w:r w:rsidR="009C18F0">
        <w:rPr>
          <w:rFonts w:ascii="宋体" w:eastAsia="宋体" w:hAnsi="宋体" w:cs="宋体"/>
          <w:color w:val="000000"/>
          <w:szCs w:val="21"/>
        </w:rPr>
        <w:t>1328</w:t>
      </w:r>
      <w:r>
        <w:rPr>
          <w:rFonts w:ascii="宋体" w:eastAsia="宋体" w:hAnsi="宋体" w:cs="宋体" w:hint="eastAsia"/>
          <w:color w:val="000000"/>
          <w:szCs w:val="21"/>
        </w:rPr>
        <w:t xml:space="preserve">，000 名少年儿童参加了本赛事，其中近 </w:t>
      </w:r>
      <w:r w:rsidR="009C18F0">
        <w:rPr>
          <w:rFonts w:ascii="宋体" w:eastAsia="宋体" w:hAnsi="宋体" w:cs="宋体"/>
          <w:color w:val="000000"/>
          <w:szCs w:val="21"/>
        </w:rPr>
        <w:t>65</w:t>
      </w:r>
      <w:r>
        <w:rPr>
          <w:rFonts w:ascii="宋体" w:eastAsia="宋体" w:hAnsi="宋体" w:cs="宋体" w:hint="eastAsia"/>
          <w:color w:val="000000"/>
          <w:szCs w:val="21"/>
        </w:rPr>
        <w:t>，</w:t>
      </w:r>
      <w:r w:rsidR="009C18F0">
        <w:rPr>
          <w:rFonts w:ascii="宋体" w:eastAsia="宋体" w:hAnsi="宋体" w:cs="宋体"/>
          <w:color w:val="000000"/>
          <w:szCs w:val="21"/>
        </w:rPr>
        <w:t>7</w:t>
      </w:r>
      <w:r>
        <w:rPr>
          <w:rFonts w:ascii="宋体" w:eastAsia="宋体" w:hAnsi="宋体" w:cs="宋体" w:hint="eastAsia"/>
          <w:color w:val="000000"/>
          <w:szCs w:val="21"/>
        </w:rPr>
        <w:t>00 幅作品入编《环球童画》大型珍藏版书画集。曾经的荣耀我们埋藏心底，未来的辉煌邀您共同见证！现将相关比赛事宜通知如下：</w:t>
      </w:r>
    </w:p>
    <w:p w14:paraId="1E11C5B3" w14:textId="77777777" w:rsidR="00023321" w:rsidRDefault="00023321">
      <w:pPr>
        <w:spacing w:line="320" w:lineRule="exact"/>
        <w:rPr>
          <w:rFonts w:ascii="宋体" w:eastAsia="宋体" w:hAnsi="宋体" w:cs="宋体" w:hint="eastAsia"/>
          <w:b/>
          <w:szCs w:val="21"/>
        </w:rPr>
      </w:pPr>
    </w:p>
    <w:p w14:paraId="1F07BFB4" w14:textId="77777777" w:rsidR="003C6649" w:rsidRDefault="003C6649">
      <w:pPr>
        <w:spacing w:line="320" w:lineRule="exact"/>
        <w:rPr>
          <w:rFonts w:ascii="宋体" w:eastAsia="宋体" w:hAnsi="宋体" w:cs="宋体" w:hint="eastAsia"/>
          <w:b/>
          <w:szCs w:val="21"/>
        </w:rPr>
      </w:pPr>
    </w:p>
    <w:p w14:paraId="4C00B2AA" w14:textId="77777777" w:rsidR="003C6649" w:rsidRDefault="003C6649">
      <w:pPr>
        <w:spacing w:line="320" w:lineRule="exact"/>
        <w:rPr>
          <w:rFonts w:ascii="宋体" w:eastAsia="宋体" w:hAnsi="宋体" w:cs="宋体" w:hint="eastAsia"/>
          <w:b/>
          <w:szCs w:val="21"/>
        </w:rPr>
      </w:pPr>
    </w:p>
    <w:p w14:paraId="2ADA3494" w14:textId="00B06ED6" w:rsidR="00023321" w:rsidRDefault="00000000">
      <w:pPr>
        <w:spacing w:line="3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一、大赛组织机构</w:t>
      </w:r>
      <w:r>
        <w:rPr>
          <w:rFonts w:ascii="宋体" w:eastAsia="宋体" w:hAnsi="宋体" w:cs="宋体" w:hint="eastAsia"/>
          <w:szCs w:val="21"/>
        </w:rPr>
        <w:br/>
        <w:t>1、主办单位：</w:t>
      </w:r>
      <w:r w:rsidR="00782E2C">
        <w:rPr>
          <w:rFonts w:ascii="宋体" w:eastAsia="宋体" w:hAnsi="宋体" w:cs="宋体" w:hint="eastAsia"/>
          <w:color w:val="000000"/>
          <w:szCs w:val="21"/>
        </w:rPr>
        <w:t>全国少儿艺术会客厅/中国青少儿美育云展馆</w:t>
      </w:r>
    </w:p>
    <w:p w14:paraId="101FCF5C" w14:textId="365332A1" w:rsidR="00023321" w:rsidRDefault="00000000">
      <w:pPr>
        <w:spacing w:line="3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2、承办单位：《环球童画》杂志</w:t>
      </w:r>
      <w:r w:rsidR="00782E2C">
        <w:rPr>
          <w:rFonts w:ascii="宋体" w:eastAsia="宋体" w:hAnsi="宋体" w:cs="宋体" w:hint="eastAsia"/>
          <w:szCs w:val="21"/>
        </w:rPr>
        <w:t>/</w:t>
      </w:r>
      <w:r w:rsidR="003C6649">
        <w:rPr>
          <w:rFonts w:ascii="宋体" w:eastAsia="宋体" w:hAnsi="宋体" w:cs="宋体" w:hint="eastAsia"/>
          <w:color w:val="000000"/>
          <w:szCs w:val="21"/>
        </w:rPr>
        <w:t>探斑斓</w:t>
      </w:r>
      <w:r w:rsidR="003C6649">
        <w:rPr>
          <w:rFonts w:ascii="宋体" w:eastAsia="宋体" w:hAnsi="宋体" w:cs="宋体"/>
          <w:color w:val="000000"/>
          <w:szCs w:val="21"/>
        </w:rPr>
        <w:t>TOP100</w:t>
      </w:r>
      <w:r w:rsidR="003C6649">
        <w:rPr>
          <w:rFonts w:ascii="宋体" w:eastAsia="宋体" w:hAnsi="宋体" w:cs="宋体" w:hint="eastAsia"/>
          <w:color w:val="000000"/>
          <w:szCs w:val="21"/>
        </w:rPr>
        <w:t>榜</w:t>
      </w:r>
    </w:p>
    <w:p w14:paraId="2F62BBBD" w14:textId="77777777" w:rsidR="00023321" w:rsidRDefault="00000000">
      <w:pPr>
        <w:spacing w:line="3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3、协办单位：环球少儿书画大赛（组委会）</w:t>
      </w:r>
    </w:p>
    <w:p w14:paraId="79C907CA" w14:textId="77777777" w:rsidR="00023321" w:rsidRDefault="00000000">
      <w:pPr>
        <w:spacing w:line="3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4、网络支持：中欧少儿美术教育网（</w:t>
      </w:r>
      <w:hyperlink r:id="rId8" w:history="1">
        <w:r w:rsidR="00023321">
          <w:rPr>
            <w:rStyle w:val="a8"/>
            <w:rFonts w:ascii="宋体" w:eastAsia="宋体" w:hAnsi="宋体" w:cs="宋体" w:hint="eastAsia"/>
            <w:szCs w:val="21"/>
          </w:rPr>
          <w:t>www.zomeishu.com</w:t>
        </w:r>
      </w:hyperlink>
      <w:r>
        <w:rPr>
          <w:rFonts w:ascii="宋体" w:eastAsia="宋体" w:hAnsi="宋体" w:cs="宋体" w:hint="eastAsia"/>
          <w:szCs w:val="21"/>
        </w:rPr>
        <w:t>）</w:t>
      </w:r>
    </w:p>
    <w:p w14:paraId="303CD130" w14:textId="4FFC429E" w:rsidR="00023321" w:rsidRDefault="00000000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Style w:val="a6"/>
          <w:rFonts w:ascii="宋体" w:eastAsia="宋体" w:hAnsi="宋体" w:cs="宋体" w:hint="eastAsia"/>
          <w:color w:val="000000"/>
          <w:szCs w:val="21"/>
        </w:rPr>
        <w:t>二、时间安排</w:t>
      </w:r>
      <w:r>
        <w:rPr>
          <w:rStyle w:val="a6"/>
          <w:rFonts w:ascii="宋体" w:eastAsia="宋体" w:hAnsi="宋体" w:cs="宋体" w:hint="eastAsia"/>
          <w:color w:val="000000"/>
          <w:szCs w:val="21"/>
        </w:rPr>
        <w:br/>
      </w:r>
      <w:r>
        <w:rPr>
          <w:rFonts w:ascii="宋体" w:eastAsia="宋体" w:hAnsi="宋体" w:cs="宋体" w:hint="eastAsia"/>
          <w:color w:val="000000"/>
          <w:szCs w:val="21"/>
        </w:rPr>
        <w:t>1、起征时间：202</w:t>
      </w:r>
      <w:r w:rsidR="0065488A">
        <w:rPr>
          <w:rFonts w:ascii="宋体" w:eastAsia="宋体" w:hAnsi="宋体" w:cs="宋体" w:hint="eastAsia"/>
          <w:color w:val="000000"/>
          <w:szCs w:val="21"/>
        </w:rPr>
        <w:t>5</w:t>
      </w:r>
      <w:r>
        <w:rPr>
          <w:rFonts w:ascii="宋体" w:eastAsia="宋体" w:hAnsi="宋体" w:cs="宋体" w:hint="eastAsia"/>
          <w:color w:val="000000"/>
          <w:szCs w:val="21"/>
        </w:rPr>
        <w:t>年0</w:t>
      </w:r>
      <w:r w:rsidR="003C6649">
        <w:rPr>
          <w:rFonts w:ascii="宋体" w:eastAsia="宋体" w:hAnsi="宋体" w:cs="宋体"/>
          <w:color w:val="000000"/>
          <w:szCs w:val="21"/>
        </w:rPr>
        <w:t>3</w:t>
      </w:r>
      <w:r>
        <w:rPr>
          <w:rFonts w:ascii="宋体" w:eastAsia="宋体" w:hAnsi="宋体" w:cs="宋体" w:hint="eastAsia"/>
          <w:color w:val="000000"/>
          <w:szCs w:val="21"/>
        </w:rPr>
        <w:t>月0</w:t>
      </w:r>
      <w:r w:rsidR="0065488A">
        <w:rPr>
          <w:rFonts w:ascii="宋体" w:eastAsia="宋体" w:hAnsi="宋体" w:cs="宋体" w:hint="eastAsia"/>
          <w:color w:val="000000"/>
          <w:szCs w:val="21"/>
        </w:rPr>
        <w:t>6</w:t>
      </w:r>
      <w:r>
        <w:rPr>
          <w:rFonts w:ascii="宋体" w:eastAsia="宋体" w:hAnsi="宋体" w:cs="宋体" w:hint="eastAsia"/>
          <w:color w:val="000000"/>
          <w:szCs w:val="21"/>
        </w:rPr>
        <w:t>日</w:t>
      </w:r>
      <w:r>
        <w:rPr>
          <w:rFonts w:ascii="宋体" w:eastAsia="宋体" w:hAnsi="宋体" w:cs="宋体" w:hint="eastAsia"/>
          <w:color w:val="000000"/>
          <w:szCs w:val="21"/>
        </w:rPr>
        <w:br/>
        <w:t>2、截稿时间：（请您根据课时提前妥善安排好参赛时间）</w:t>
      </w:r>
    </w:p>
    <w:p w14:paraId="2831DB35" w14:textId="2C58557C" w:rsidR="00023321" w:rsidRDefault="00000000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 xml:space="preserve">             </w:t>
      </w:r>
      <w:r>
        <w:rPr>
          <w:rFonts w:ascii="宋体" w:eastAsia="宋体" w:hAnsi="宋体" w:cs="宋体" w:hint="eastAsia"/>
          <w:b/>
          <w:bCs/>
          <w:color w:val="FF0000"/>
          <w:szCs w:val="21"/>
        </w:rPr>
        <w:t>一期</w:t>
      </w:r>
      <w:r>
        <w:rPr>
          <w:rFonts w:ascii="宋体" w:eastAsia="宋体" w:hAnsi="宋体" w:cs="宋体" w:hint="eastAsia"/>
          <w:color w:val="000000"/>
          <w:szCs w:val="21"/>
        </w:rPr>
        <w:t>：202</w:t>
      </w:r>
      <w:r w:rsidR="0065488A">
        <w:rPr>
          <w:rFonts w:ascii="宋体" w:eastAsia="宋体" w:hAnsi="宋体" w:cs="宋体" w:hint="eastAsia"/>
          <w:color w:val="000000"/>
          <w:szCs w:val="21"/>
        </w:rPr>
        <w:t>5</w:t>
      </w:r>
      <w:r>
        <w:rPr>
          <w:rFonts w:ascii="宋体" w:eastAsia="宋体" w:hAnsi="宋体" w:cs="宋体" w:hint="eastAsia"/>
          <w:color w:val="000000"/>
          <w:szCs w:val="21"/>
        </w:rPr>
        <w:t>年05月30日（六一档）</w:t>
      </w:r>
    </w:p>
    <w:p w14:paraId="1BB33FA5" w14:textId="12D00BBA" w:rsidR="00023321" w:rsidRDefault="00000000">
      <w:pPr>
        <w:spacing w:line="320" w:lineRule="exact"/>
        <w:ind w:firstLineChars="500" w:firstLine="1050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 xml:space="preserve">   </w:t>
      </w:r>
      <w:r>
        <w:rPr>
          <w:rFonts w:ascii="宋体" w:eastAsia="宋体" w:hAnsi="宋体" w:cs="宋体" w:hint="eastAsia"/>
          <w:b/>
          <w:bCs/>
          <w:color w:val="FF0000"/>
          <w:szCs w:val="21"/>
        </w:rPr>
        <w:t>二期</w:t>
      </w:r>
      <w:r>
        <w:rPr>
          <w:rFonts w:ascii="宋体" w:eastAsia="宋体" w:hAnsi="宋体" w:cs="宋体" w:hint="eastAsia"/>
          <w:color w:val="000000"/>
          <w:szCs w:val="21"/>
        </w:rPr>
        <w:t>：202</w:t>
      </w:r>
      <w:r w:rsidR="0065488A">
        <w:rPr>
          <w:rFonts w:ascii="宋体" w:eastAsia="宋体" w:hAnsi="宋体" w:cs="宋体" w:hint="eastAsia"/>
          <w:color w:val="000000"/>
          <w:szCs w:val="21"/>
        </w:rPr>
        <w:t>5</w:t>
      </w:r>
      <w:r>
        <w:rPr>
          <w:rFonts w:ascii="宋体" w:eastAsia="宋体" w:hAnsi="宋体" w:cs="宋体" w:hint="eastAsia"/>
          <w:color w:val="000000"/>
          <w:szCs w:val="21"/>
        </w:rPr>
        <w:t>年08月30日（暑期档）</w:t>
      </w:r>
    </w:p>
    <w:p w14:paraId="469D6A0B" w14:textId="11DEDEFB" w:rsidR="00023321" w:rsidRDefault="00000000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 xml:space="preserve">             </w:t>
      </w:r>
      <w:r>
        <w:rPr>
          <w:rFonts w:ascii="宋体" w:eastAsia="宋体" w:hAnsi="宋体" w:cs="宋体" w:hint="eastAsia"/>
          <w:b/>
          <w:bCs/>
          <w:color w:val="FF0000"/>
          <w:szCs w:val="21"/>
        </w:rPr>
        <w:t>三期</w:t>
      </w:r>
      <w:r>
        <w:rPr>
          <w:rFonts w:ascii="宋体" w:eastAsia="宋体" w:hAnsi="宋体" w:cs="宋体" w:hint="eastAsia"/>
          <w:color w:val="000000"/>
          <w:szCs w:val="21"/>
        </w:rPr>
        <w:t>：202</w:t>
      </w:r>
      <w:r w:rsidR="0065488A">
        <w:rPr>
          <w:rFonts w:ascii="宋体" w:eastAsia="宋体" w:hAnsi="宋体" w:cs="宋体" w:hint="eastAsia"/>
          <w:color w:val="000000"/>
          <w:szCs w:val="21"/>
        </w:rPr>
        <w:t>5</w:t>
      </w:r>
      <w:r>
        <w:rPr>
          <w:rFonts w:ascii="宋体" w:eastAsia="宋体" w:hAnsi="宋体" w:cs="宋体" w:hint="eastAsia"/>
          <w:color w:val="000000"/>
          <w:szCs w:val="21"/>
        </w:rPr>
        <w:t>年12月30日（元旦档）</w:t>
      </w:r>
      <w:r>
        <w:rPr>
          <w:rFonts w:ascii="宋体" w:eastAsia="宋体" w:hAnsi="宋体" w:cs="宋体" w:hint="eastAsia"/>
          <w:color w:val="000000"/>
          <w:szCs w:val="21"/>
        </w:rPr>
        <w:br/>
        <w:t>3、获奖公布：收到稿件的</w:t>
      </w:r>
      <w:r>
        <w:rPr>
          <w:rFonts w:ascii="宋体" w:eastAsia="宋体" w:hAnsi="宋体" w:cs="宋体" w:hint="eastAsia"/>
          <w:color w:val="000000"/>
          <w:szCs w:val="21"/>
          <w:u w:val="single"/>
        </w:rPr>
        <w:t xml:space="preserve"> 20 </w:t>
      </w:r>
      <w:proofErr w:type="gramStart"/>
      <w:r>
        <w:rPr>
          <w:rFonts w:ascii="宋体" w:eastAsia="宋体" w:hAnsi="宋体" w:cs="宋体" w:hint="eastAsia"/>
          <w:color w:val="000000"/>
          <w:szCs w:val="21"/>
        </w:rPr>
        <w:t>个</w:t>
      </w:r>
      <w:proofErr w:type="gramEnd"/>
      <w:r>
        <w:rPr>
          <w:rFonts w:ascii="宋体" w:eastAsia="宋体" w:hAnsi="宋体" w:cs="宋体" w:hint="eastAsia"/>
          <w:color w:val="000000"/>
          <w:szCs w:val="21"/>
        </w:rPr>
        <w:t>工作日内评定出成绩，同时寄发出奖品，并在档期结束后上传“</w:t>
      </w:r>
      <w:r>
        <w:rPr>
          <w:rFonts w:ascii="宋体" w:eastAsia="宋体" w:hAnsi="宋体" w:cs="宋体" w:hint="eastAsia"/>
          <w:szCs w:val="21"/>
        </w:rPr>
        <w:t>中欧少儿美术教育网</w:t>
      </w:r>
      <w:r>
        <w:rPr>
          <w:rFonts w:ascii="宋体" w:eastAsia="宋体" w:hAnsi="宋体" w:cs="宋体" w:hint="eastAsia"/>
          <w:color w:val="000000"/>
          <w:szCs w:val="21"/>
        </w:rPr>
        <w:t>”</w:t>
      </w:r>
      <w:proofErr w:type="gramStart"/>
      <w:r>
        <w:rPr>
          <w:rFonts w:ascii="宋体" w:eastAsia="宋体" w:hAnsi="宋体" w:cs="宋体" w:hint="eastAsia"/>
          <w:color w:val="000000"/>
          <w:szCs w:val="21"/>
        </w:rPr>
        <w:t>官网公示</w:t>
      </w:r>
      <w:proofErr w:type="gramEnd"/>
      <w:r>
        <w:rPr>
          <w:rFonts w:ascii="宋体" w:eastAsia="宋体" w:hAnsi="宋体" w:cs="宋体" w:hint="eastAsia"/>
          <w:color w:val="000000"/>
          <w:szCs w:val="21"/>
        </w:rPr>
        <w:t>其获奖结果。</w:t>
      </w:r>
    </w:p>
    <w:p w14:paraId="1FF9FE51" w14:textId="77777777" w:rsidR="00023321" w:rsidRDefault="00000000">
      <w:pPr>
        <w:spacing w:line="320" w:lineRule="exact"/>
        <w:rPr>
          <w:rFonts w:ascii="宋体" w:eastAsia="宋体" w:hAnsi="宋体" w:cs="宋体" w:hint="eastAsia"/>
          <w:b/>
          <w:bCs/>
          <w:color w:val="000000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</w:rPr>
        <w:lastRenderedPageBreak/>
        <w:t>三、比赛细则</w:t>
      </w:r>
    </w:p>
    <w:p w14:paraId="549E267E" w14:textId="77777777" w:rsidR="00023321" w:rsidRDefault="00000000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1、参赛对象：</w:t>
      </w:r>
    </w:p>
    <w:p w14:paraId="52378B09" w14:textId="77777777" w:rsidR="00023321" w:rsidRDefault="00000000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幼儿园、中小学、少年宫、文化馆及各类校外艺术培训机构的</w:t>
      </w:r>
      <w:r>
        <w:rPr>
          <w:rFonts w:ascii="宋体" w:eastAsia="宋体" w:hAnsi="宋体" w:cs="宋体" w:hint="eastAsia"/>
          <w:color w:val="000000"/>
          <w:szCs w:val="21"/>
          <w:u w:val="single"/>
        </w:rPr>
        <w:t xml:space="preserve"> 3-16 </w:t>
      </w:r>
      <w:r>
        <w:rPr>
          <w:rFonts w:ascii="宋体" w:eastAsia="宋体" w:hAnsi="宋体" w:cs="宋体" w:hint="eastAsia"/>
          <w:color w:val="000000"/>
          <w:szCs w:val="21"/>
        </w:rPr>
        <w:t>岁少年儿童。</w:t>
      </w:r>
    </w:p>
    <w:p w14:paraId="37DDBB40" w14:textId="77777777" w:rsidR="00023321" w:rsidRDefault="00000000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2、参赛主题：</w:t>
      </w:r>
    </w:p>
    <w:p w14:paraId="676EA594" w14:textId="409B93D5" w:rsidR="00F91A11" w:rsidRPr="00F91A11" w:rsidRDefault="00F91A11" w:rsidP="00F91A11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 w:rsidRPr="00F91A11">
        <w:rPr>
          <w:rFonts w:ascii="宋体" w:eastAsia="宋体" w:hAnsi="宋体" w:cs="宋体" w:hint="eastAsia"/>
          <w:color w:val="000000"/>
          <w:szCs w:val="21"/>
        </w:rPr>
        <w:t>A&gt;</w:t>
      </w:r>
      <w:r w:rsidR="0084179F" w:rsidRPr="0084179F">
        <w:rPr>
          <w:rFonts w:ascii="宋体" w:eastAsia="宋体" w:hAnsi="宋体" w:cs="宋体"/>
          <w:color w:val="000000"/>
          <w:szCs w:val="21"/>
        </w:rPr>
        <w:t>你好，艺术家</w:t>
      </w:r>
    </w:p>
    <w:p w14:paraId="564A6754" w14:textId="77777777" w:rsidR="0084179F" w:rsidRPr="0084179F" w:rsidRDefault="0084179F" w:rsidP="0084179F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 w:rsidRPr="0084179F">
        <w:rPr>
          <w:rFonts w:ascii="宋体" w:eastAsia="宋体" w:hAnsi="宋体" w:cs="宋体"/>
          <w:color w:val="000000"/>
          <w:szCs w:val="21"/>
        </w:rPr>
        <w:t>“艺术家”不仅是指那些在艺术领域取得卓越成就的人，更代表着一种对美的追求、对生活的热爱、对世界的独特理解。</w:t>
      </w:r>
    </w:p>
    <w:p w14:paraId="7F6AEA69" w14:textId="77777777" w:rsidR="0084179F" w:rsidRPr="0084179F" w:rsidRDefault="0084179F" w:rsidP="0084179F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 w:rsidRPr="0084179F">
        <w:rPr>
          <w:rFonts w:ascii="宋体" w:eastAsia="宋体" w:hAnsi="宋体" w:cs="宋体"/>
          <w:color w:val="000000"/>
          <w:szCs w:val="21"/>
        </w:rPr>
        <w:t>每个孩子心中都住着一位艺术家，他们用纯真的眼睛观察世界，用天马行空的想象描绘未来，用稚嫩的笔触表达情感。</w:t>
      </w:r>
    </w:p>
    <w:p w14:paraId="43AFC9BC" w14:textId="77777777" w:rsidR="0084179F" w:rsidRPr="0084179F" w:rsidRDefault="0084179F" w:rsidP="0084179F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 w:rsidRPr="0084179F">
        <w:rPr>
          <w:rFonts w:ascii="宋体" w:eastAsia="宋体" w:hAnsi="宋体" w:cs="宋体"/>
          <w:color w:val="000000"/>
          <w:szCs w:val="21"/>
        </w:rPr>
        <w:t>每个孩子都可以成为“艺术家”，只要他们敢于表达、勇于创造、乐于分享。</w:t>
      </w:r>
    </w:p>
    <w:p w14:paraId="49DB1A6C" w14:textId="77777777" w:rsidR="0084179F" w:rsidRPr="0084179F" w:rsidRDefault="0084179F" w:rsidP="0084179F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 w:rsidRPr="0084179F">
        <w:rPr>
          <w:rFonts w:ascii="宋体" w:eastAsia="宋体" w:hAnsi="宋体" w:cs="宋体"/>
          <w:color w:val="000000"/>
          <w:szCs w:val="21"/>
        </w:rPr>
        <w:t>一起来，让梦想在作品中绽放，让情感在书写中传递!</w:t>
      </w:r>
    </w:p>
    <w:p w14:paraId="6129476A" w14:textId="77777777" w:rsidR="00F91A11" w:rsidRPr="00F91A11" w:rsidRDefault="00F91A11" w:rsidP="00F91A11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 w:rsidRPr="00F91A11">
        <w:rPr>
          <w:rFonts w:ascii="宋体" w:eastAsia="宋体" w:hAnsi="宋体" w:cs="宋体" w:hint="eastAsia"/>
          <w:color w:val="000000"/>
          <w:szCs w:val="21"/>
        </w:rPr>
        <w:t>B&gt;自选主题</w:t>
      </w:r>
    </w:p>
    <w:p w14:paraId="794C4914" w14:textId="633D5E32" w:rsidR="00F91A11" w:rsidRDefault="00F91A11" w:rsidP="00F91A11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 w:rsidRPr="00F91A11">
        <w:rPr>
          <w:rFonts w:ascii="宋体" w:eastAsia="宋体" w:hAnsi="宋体" w:cs="宋体" w:hint="eastAsia"/>
          <w:color w:val="000000"/>
          <w:szCs w:val="21"/>
        </w:rPr>
        <w:t>主题不限，和谐</w:t>
      </w:r>
      <w:r w:rsidR="0000657D">
        <w:rPr>
          <w:rFonts w:ascii="宋体" w:eastAsia="宋体" w:hAnsi="宋体" w:cs="宋体" w:hint="eastAsia"/>
          <w:color w:val="000000"/>
          <w:szCs w:val="21"/>
        </w:rPr>
        <w:t>美好</w:t>
      </w:r>
      <w:r w:rsidRPr="00F91A11">
        <w:rPr>
          <w:rFonts w:ascii="宋体" w:eastAsia="宋体" w:hAnsi="宋体" w:cs="宋体" w:hint="eastAsia"/>
          <w:color w:val="000000"/>
          <w:szCs w:val="21"/>
        </w:rPr>
        <w:t>、</w:t>
      </w:r>
      <w:r w:rsidR="0000657D">
        <w:rPr>
          <w:rFonts w:ascii="宋体" w:eastAsia="宋体" w:hAnsi="宋体" w:cs="宋体" w:hint="eastAsia"/>
          <w:color w:val="000000"/>
          <w:szCs w:val="21"/>
        </w:rPr>
        <w:t>创意创想</w:t>
      </w:r>
      <w:r w:rsidRPr="00F91A11">
        <w:rPr>
          <w:rFonts w:ascii="宋体" w:eastAsia="宋体" w:hAnsi="宋体" w:cs="宋体" w:hint="eastAsia"/>
          <w:color w:val="000000"/>
          <w:szCs w:val="21"/>
        </w:rPr>
        <w:t>、积极向上的内容均可。</w:t>
      </w:r>
    </w:p>
    <w:p w14:paraId="5BD68785" w14:textId="743D9364" w:rsidR="00023321" w:rsidRDefault="00000000" w:rsidP="00F91A11">
      <w:pPr>
        <w:spacing w:line="3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3、画种及规格：</w:t>
      </w:r>
      <w:r>
        <w:rPr>
          <w:rFonts w:ascii="宋体" w:eastAsia="宋体" w:hAnsi="宋体" w:cs="宋体" w:hint="eastAsia"/>
          <w:szCs w:val="21"/>
        </w:rPr>
        <w:br/>
        <w:t>画种不限，邮寄原作参赛的绘画作品规格最大不超过4开；书法、国画作品不大于四尺斗方，请勿装裱；网络参赛的作品规格不限，手工作品需拍成数码照片参赛。</w:t>
      </w:r>
    </w:p>
    <w:p w14:paraId="5019CEE2" w14:textId="77777777" w:rsidR="00023321" w:rsidRDefault="00000000">
      <w:pPr>
        <w:spacing w:line="320" w:lineRule="exact"/>
        <w:rPr>
          <w:rFonts w:ascii="宋体" w:eastAsia="宋体" w:hAnsi="宋体" w:cs="宋体" w:hint="eastAsia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四、评委会</w:t>
      </w:r>
    </w:p>
    <w:p w14:paraId="09229E94" w14:textId="77777777" w:rsidR="00023321" w:rsidRDefault="00000000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1、大赛评委会由美术教育界知名专家和资深美术教师组成；</w:t>
      </w:r>
    </w:p>
    <w:p w14:paraId="102A4B84" w14:textId="0212B14A" w:rsidR="00023321" w:rsidRDefault="00000000">
      <w:pPr>
        <w:pStyle w:val="a5"/>
        <w:widowControl/>
        <w:spacing w:beforeAutospacing="0" w:afterAutospacing="0" w:line="320" w:lineRule="exact"/>
        <w:jc w:val="both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2、评审过程遵守公开、公平、公正的原则，将严格依据《</w:t>
      </w:r>
      <w:r w:rsidR="0018650F">
        <w:rPr>
          <w:rFonts w:ascii="宋体" w:eastAsia="宋体" w:hAnsi="宋体" w:cs="宋体" w:hint="eastAsia"/>
          <w:color w:val="000000"/>
          <w:sz w:val="21"/>
          <w:szCs w:val="21"/>
        </w:rPr>
        <w:t>全国邀请赛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大赛评审章程》的规范要求执行；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br/>
        <w:t>3、作品采取初评、复评、终评三级评审制度。为</w:t>
      </w:r>
      <w:r>
        <w:rPr>
          <w:rFonts w:ascii="宋体" w:eastAsia="宋体" w:hAnsi="宋体" w:cs="宋体" w:hint="eastAsia"/>
          <w:bCs/>
          <w:sz w:val="21"/>
          <w:szCs w:val="21"/>
        </w:rPr>
        <w:t>确保参赛作品的质量和真实性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集体参赛作品须由</w:t>
      </w:r>
      <w:r>
        <w:rPr>
          <w:rFonts w:ascii="宋体" w:eastAsia="宋体" w:hAnsi="宋体" w:cs="宋体" w:hint="eastAsia"/>
          <w:sz w:val="21"/>
          <w:szCs w:val="21"/>
        </w:rPr>
        <w:t>辅导老师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署名推荐。</w:t>
      </w:r>
    </w:p>
    <w:p w14:paraId="419FBFD3" w14:textId="77777777" w:rsidR="00023321" w:rsidRDefault="00000000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</w:rPr>
        <w:t>五、参赛须知</w:t>
      </w:r>
      <w:r>
        <w:rPr>
          <w:rFonts w:ascii="宋体" w:eastAsia="宋体" w:hAnsi="宋体" w:cs="宋体" w:hint="eastAsia"/>
          <w:color w:val="000000"/>
          <w:szCs w:val="21"/>
        </w:rPr>
        <w:br/>
        <w:t>1、电子稿件参赛要求：</w:t>
      </w:r>
    </w:p>
    <w:p w14:paraId="288ED653" w14:textId="77777777" w:rsidR="00023321" w:rsidRDefault="00000000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由获得组委会授权的“官方合作机构”负责本地区参赛作品的收集、整理、提交等组织工作（注：暂不接收个人方式参赛）。</w:t>
      </w:r>
    </w:p>
    <w:p w14:paraId="0AC0EB5F" w14:textId="77777777" w:rsidR="00023321" w:rsidRDefault="00000000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ˎ̥" w:hAnsi="ˎ̥" w:hint="eastAsia"/>
          <w:szCs w:val="21"/>
        </w:rPr>
        <w:t>将作品用数码相机或手机拍成高品质照片，以序号命名（</w:t>
      </w:r>
      <w:proofErr w:type="spellStart"/>
      <w:r>
        <w:rPr>
          <w:rFonts w:ascii="ˎ̥" w:hAnsi="ˎ̥" w:hint="eastAsia"/>
          <w:szCs w:val="21"/>
        </w:rPr>
        <w:t>ps</w:t>
      </w:r>
      <w:proofErr w:type="spellEnd"/>
      <w:r>
        <w:rPr>
          <w:rFonts w:ascii="ˎ̥" w:hAnsi="ˎ̥" w:hint="eastAsia"/>
          <w:szCs w:val="21"/>
        </w:rPr>
        <w:t>：</w:t>
      </w:r>
      <w:r>
        <w:rPr>
          <w:rFonts w:ascii="ˎ̥" w:hAnsi="ˎ̥" w:hint="eastAsia"/>
          <w:szCs w:val="21"/>
        </w:rPr>
        <w:t>01</w:t>
      </w:r>
      <w:r>
        <w:rPr>
          <w:rFonts w:ascii="宋体" w:eastAsia="宋体" w:hAnsi="宋体" w:cs="宋体" w:hint="eastAsia"/>
          <w:color w:val="000000"/>
          <w:szCs w:val="21"/>
        </w:rPr>
        <w:t>.jpg/</w:t>
      </w:r>
      <w:r>
        <w:rPr>
          <w:rFonts w:ascii="ˎ̥" w:hAnsi="ˎ̥" w:hint="eastAsia"/>
          <w:szCs w:val="21"/>
        </w:rPr>
        <w:t>02</w:t>
      </w:r>
      <w:r>
        <w:rPr>
          <w:rFonts w:ascii="宋体" w:eastAsia="宋体" w:hAnsi="宋体" w:cs="宋体" w:hint="eastAsia"/>
          <w:color w:val="000000"/>
          <w:szCs w:val="21"/>
        </w:rPr>
        <w:t>.jpg/</w:t>
      </w:r>
      <w:r>
        <w:rPr>
          <w:rFonts w:ascii="ˎ̥" w:hAnsi="ˎ̥" w:hint="eastAsia"/>
          <w:szCs w:val="21"/>
        </w:rPr>
        <w:t>03</w:t>
      </w:r>
      <w:r>
        <w:rPr>
          <w:rFonts w:ascii="宋体" w:eastAsia="宋体" w:hAnsi="宋体" w:cs="宋体" w:hint="eastAsia"/>
          <w:color w:val="000000"/>
          <w:szCs w:val="21"/>
        </w:rPr>
        <w:t>.jpg</w:t>
      </w:r>
      <w:r>
        <w:rPr>
          <w:rFonts w:ascii="ˎ̥" w:eastAsia="宋体" w:hAnsi="ˎ̥" w:hint="eastAsia"/>
          <w:szCs w:val="21"/>
        </w:rPr>
        <w:t>......</w:t>
      </w:r>
      <w:r>
        <w:rPr>
          <w:rFonts w:ascii="ˎ̥" w:hAnsi="ˎ̥" w:hint="eastAsia"/>
          <w:szCs w:val="21"/>
        </w:rPr>
        <w:t>），</w:t>
      </w:r>
      <w:r>
        <w:rPr>
          <w:rFonts w:ascii="宋体" w:eastAsia="宋体" w:hAnsi="宋体" w:cs="宋体" w:hint="eastAsia"/>
          <w:color w:val="000000"/>
          <w:szCs w:val="21"/>
        </w:rPr>
        <w:t>下载《集体参赛作品汇总表》，</w:t>
      </w:r>
      <w:r>
        <w:rPr>
          <w:rFonts w:ascii="ˎ̥" w:hAnsi="ˎ̥" w:hint="eastAsia"/>
          <w:szCs w:val="21"/>
        </w:rPr>
        <w:t>并按</w:t>
      </w:r>
      <w:r>
        <w:rPr>
          <w:rFonts w:hint="eastAsia"/>
        </w:rPr>
        <w:t>照作品编号</w:t>
      </w:r>
      <w:r>
        <w:rPr>
          <w:rFonts w:ascii="ˎ̥" w:hAnsi="ˎ̥" w:hint="eastAsia"/>
          <w:szCs w:val="21"/>
        </w:rPr>
        <w:t>顺序，依次填写</w:t>
      </w:r>
      <w:r>
        <w:rPr>
          <w:rFonts w:ascii="宋体" w:eastAsia="宋体" w:hAnsi="宋体" w:cs="宋体" w:hint="eastAsia"/>
          <w:color w:val="000000"/>
          <w:szCs w:val="21"/>
        </w:rPr>
        <w:t>完整的作品信息和单位信息，</w:t>
      </w:r>
      <w:r>
        <w:rPr>
          <w:rFonts w:ascii="宋体" w:eastAsia="宋体" w:hAnsi="宋体" w:cs="宋体" w:hint="eastAsia"/>
          <w:b/>
          <w:bCs/>
          <w:color w:val="FF0000"/>
          <w:szCs w:val="21"/>
        </w:rPr>
        <w:t>确认无误后</w:t>
      </w:r>
      <w:r>
        <w:rPr>
          <w:rFonts w:ascii="宋体" w:eastAsia="宋体" w:hAnsi="宋体" w:cs="宋体" w:hint="eastAsia"/>
          <w:color w:val="000000"/>
          <w:szCs w:val="21"/>
        </w:rPr>
        <w:t>，和作品一并提交组委会。</w:t>
      </w:r>
    </w:p>
    <w:p w14:paraId="6CAB261A" w14:textId="27F9B713" w:rsidR="00023321" w:rsidRDefault="00CD4E31">
      <w:pPr>
        <w:spacing w:line="320" w:lineRule="exact"/>
        <w:rPr>
          <w:rFonts w:ascii="宋体" w:eastAsia="宋体" w:hAnsi="宋体" w:cs="宋体" w:hint="eastAsia"/>
          <w:b/>
          <w:bCs/>
          <w:color w:val="000000"/>
          <w:szCs w:val="21"/>
        </w:rPr>
      </w:pPr>
      <w:r>
        <w:rPr>
          <w:rFonts w:ascii="宋体" w:eastAsia="宋体" w:hAnsi="宋体" w:cs="宋体"/>
          <w:color w:val="000000"/>
          <w:szCs w:val="21"/>
        </w:rPr>
        <w:t>2</w:t>
      </w:r>
      <w:r>
        <w:rPr>
          <w:rFonts w:ascii="宋体" w:eastAsia="宋体" w:hAnsi="宋体" w:cs="宋体" w:hint="eastAsia"/>
          <w:color w:val="000000"/>
          <w:szCs w:val="21"/>
        </w:rPr>
        <w:t>、</w:t>
      </w:r>
      <w:r>
        <w:rPr>
          <w:rFonts w:ascii="宋体" w:eastAsia="宋体" w:hAnsi="宋体" w:cs="宋体" w:hint="eastAsia"/>
          <w:b/>
          <w:bCs/>
          <w:color w:val="FF0000"/>
          <w:szCs w:val="21"/>
        </w:rPr>
        <w:t>参赛信息以单位提交的《集体参赛作品汇总表》内容为准，如因提交错误而造成的损失，费用由参赛单位承担。</w:t>
      </w:r>
      <w:r>
        <w:rPr>
          <w:rFonts w:ascii="宋体" w:eastAsia="宋体" w:hAnsi="宋体" w:cs="宋体" w:hint="eastAsia"/>
          <w:color w:val="000000"/>
          <w:szCs w:val="21"/>
        </w:rPr>
        <w:br/>
      </w:r>
      <w:r>
        <w:rPr>
          <w:rFonts w:ascii="宋体" w:eastAsia="宋体" w:hAnsi="宋体" w:cs="宋体" w:hint="eastAsia"/>
          <w:b/>
          <w:bCs/>
          <w:color w:val="000000"/>
          <w:szCs w:val="21"/>
        </w:rPr>
        <w:t>六、奖项设置</w:t>
      </w:r>
    </w:p>
    <w:p w14:paraId="7CE1A81B" w14:textId="3E0912E7" w:rsidR="00023321" w:rsidRDefault="00000000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Style w:val="a6"/>
          <w:rFonts w:ascii="宋体" w:eastAsia="宋体" w:hAnsi="宋体" w:cs="宋体" w:hint="eastAsia"/>
          <w:color w:val="000000"/>
          <w:szCs w:val="21"/>
        </w:rPr>
        <w:t>1、参赛作品奖：</w:t>
      </w:r>
      <w:r>
        <w:rPr>
          <w:rFonts w:ascii="宋体" w:eastAsia="宋体" w:hAnsi="宋体" w:cs="宋体" w:hint="eastAsia"/>
          <w:color w:val="000000"/>
          <w:szCs w:val="21"/>
        </w:rPr>
        <w:t>设金奖、银奖、铜奖和优秀奖四个奖项，</w:t>
      </w:r>
      <w:r>
        <w:rPr>
          <w:rFonts w:ascii="宋体" w:eastAsia="宋体" w:hAnsi="宋体" w:cs="宋体" w:hint="eastAsia"/>
          <w:szCs w:val="21"/>
        </w:rPr>
        <w:t>参赛作品均颁发获奖证书和奖牌。</w:t>
      </w:r>
      <w:r>
        <w:rPr>
          <w:rFonts w:ascii="宋体" w:eastAsia="宋体" w:hAnsi="宋体" w:cs="宋体" w:hint="eastAsia"/>
          <w:color w:val="000000"/>
          <w:szCs w:val="21"/>
        </w:rPr>
        <w:br/>
        <w:t>本奖项设置以鼓励少年儿童参与美术活动为目的，</w:t>
      </w:r>
      <w:proofErr w:type="gramStart"/>
      <w:r>
        <w:rPr>
          <w:rFonts w:ascii="宋体" w:eastAsia="宋体" w:hAnsi="宋体" w:cs="宋体" w:hint="eastAsia"/>
          <w:color w:val="000000"/>
          <w:szCs w:val="21"/>
        </w:rPr>
        <w:t>每稿必</w:t>
      </w:r>
      <w:proofErr w:type="gramEnd"/>
      <w:r>
        <w:rPr>
          <w:rFonts w:ascii="宋体" w:eastAsia="宋体" w:hAnsi="宋体" w:cs="宋体" w:hint="eastAsia"/>
          <w:color w:val="000000"/>
          <w:szCs w:val="21"/>
        </w:rPr>
        <w:t>复。该奖项可用作学生作为艺术特长生丰富个人简历的参考。</w:t>
      </w:r>
      <w:r>
        <w:rPr>
          <w:rFonts w:ascii="宋体" w:eastAsia="宋体" w:hAnsi="宋体" w:cs="宋体" w:hint="eastAsia"/>
          <w:color w:val="000000"/>
          <w:szCs w:val="21"/>
        </w:rPr>
        <w:br/>
      </w:r>
      <w:r>
        <w:rPr>
          <w:rStyle w:val="a6"/>
          <w:rFonts w:ascii="宋体" w:eastAsia="宋体" w:hAnsi="宋体" w:cs="宋体" w:hint="eastAsia"/>
          <w:color w:val="000000"/>
          <w:szCs w:val="21"/>
        </w:rPr>
        <w:t>2、组织辅导奖：</w:t>
      </w:r>
      <w:r>
        <w:rPr>
          <w:rFonts w:ascii="宋体" w:eastAsia="宋体" w:hAnsi="宋体" w:cs="宋体" w:hint="eastAsia"/>
          <w:color w:val="000000"/>
          <w:szCs w:val="21"/>
        </w:rPr>
        <w:t>依据辅导作品数量（10幅以上）及获奖成绩，换算得分后综合评定，颁发“全国优秀教师”荣誉证书。</w:t>
      </w:r>
      <w:r>
        <w:rPr>
          <w:rFonts w:ascii="宋体" w:eastAsia="宋体" w:hAnsi="宋体" w:cs="宋体" w:hint="eastAsia"/>
          <w:color w:val="000000"/>
          <w:szCs w:val="21"/>
        </w:rPr>
        <w:br/>
      </w:r>
      <w:r>
        <w:rPr>
          <w:rStyle w:val="a6"/>
          <w:rFonts w:ascii="宋体" w:eastAsia="宋体" w:hAnsi="宋体" w:cs="宋体" w:hint="eastAsia"/>
          <w:color w:val="000000"/>
          <w:szCs w:val="21"/>
        </w:rPr>
        <w:t>3、集体荣誉奖：</w:t>
      </w:r>
      <w:r>
        <w:rPr>
          <w:rFonts w:ascii="宋体" w:eastAsia="宋体" w:hAnsi="宋体" w:cs="宋体" w:hint="eastAsia"/>
          <w:color w:val="000000"/>
          <w:szCs w:val="21"/>
        </w:rPr>
        <w:t>凡组织</w:t>
      </w:r>
      <w:r>
        <w:rPr>
          <w:rFonts w:ascii="宋体" w:eastAsia="宋体" w:hAnsi="宋体" w:cs="宋体" w:hint="eastAsia"/>
          <w:b/>
          <w:bCs/>
          <w:color w:val="FF0000"/>
          <w:szCs w:val="21"/>
        </w:rPr>
        <w:t>10幅</w:t>
      </w:r>
      <w:r>
        <w:rPr>
          <w:rFonts w:ascii="宋体" w:eastAsia="宋体" w:hAnsi="宋体" w:cs="宋体" w:hint="eastAsia"/>
          <w:color w:val="000000"/>
          <w:szCs w:val="21"/>
        </w:rPr>
        <w:t>及以上参赛作品的视为</w:t>
      </w:r>
      <w:r>
        <w:rPr>
          <w:rFonts w:ascii="宋体" w:eastAsia="宋体" w:hAnsi="宋体" w:cs="宋体" w:hint="eastAsia"/>
          <w:b/>
          <w:bCs/>
          <w:color w:val="FF0000"/>
          <w:szCs w:val="21"/>
        </w:rPr>
        <w:t>集体参赛单位</w:t>
      </w:r>
      <w:r>
        <w:rPr>
          <w:rFonts w:ascii="宋体" w:eastAsia="宋体" w:hAnsi="宋体" w:cs="宋体" w:hint="eastAsia"/>
          <w:color w:val="000000"/>
          <w:szCs w:val="21"/>
        </w:rPr>
        <w:t>，并根据所报送作品的数量和质量，授予集体单位相应的荣誉奖项：</w:t>
      </w:r>
    </w:p>
    <w:p w14:paraId="77FB0CF7" w14:textId="5D3606B2" w:rsidR="00023321" w:rsidRDefault="00000000">
      <w:pPr>
        <w:spacing w:line="3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b/>
          <w:bCs/>
          <w:color w:val="002060"/>
          <w:szCs w:val="21"/>
        </w:rPr>
        <w:t>30幅</w:t>
      </w:r>
      <w:r>
        <w:rPr>
          <w:rFonts w:ascii="宋体" w:eastAsia="宋体" w:hAnsi="宋体" w:cs="宋体" w:hint="eastAsia"/>
          <w:color w:val="000000"/>
          <w:szCs w:val="21"/>
        </w:rPr>
        <w:t>及以上的单位颁发</w:t>
      </w:r>
      <w:r>
        <w:rPr>
          <w:rFonts w:ascii="宋体" w:eastAsia="宋体" w:hAnsi="宋体" w:cs="宋体" w:hint="eastAsia"/>
          <w:szCs w:val="21"/>
        </w:rPr>
        <w:t>“</w:t>
      </w:r>
      <w:r w:rsidR="00737E29">
        <w:rPr>
          <w:rFonts w:ascii="宋体" w:eastAsia="宋体" w:hAnsi="宋体" w:cs="宋体" w:hint="eastAsia"/>
          <w:b/>
          <w:bCs/>
          <w:color w:val="FF0000"/>
          <w:szCs w:val="21"/>
        </w:rPr>
        <w:t>美育教学先锋</w:t>
      </w:r>
      <w:r>
        <w:rPr>
          <w:rFonts w:ascii="宋体" w:eastAsia="宋体" w:hAnsi="宋体" w:cs="宋体" w:hint="eastAsia"/>
          <w:szCs w:val="21"/>
        </w:rPr>
        <w:t>”牌匾；</w:t>
      </w:r>
    </w:p>
    <w:p w14:paraId="752D54FE" w14:textId="30582DE9" w:rsidR="00023321" w:rsidRDefault="00000000">
      <w:pPr>
        <w:spacing w:line="3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b/>
          <w:bCs/>
          <w:color w:val="002060"/>
          <w:szCs w:val="21"/>
        </w:rPr>
        <w:t>50幅</w:t>
      </w:r>
      <w:r>
        <w:rPr>
          <w:rFonts w:ascii="宋体" w:eastAsia="宋体" w:hAnsi="宋体" w:cs="宋体" w:hint="eastAsia"/>
          <w:color w:val="000000"/>
          <w:szCs w:val="21"/>
        </w:rPr>
        <w:t>及以上的单位颁发</w:t>
      </w:r>
      <w:r>
        <w:rPr>
          <w:rFonts w:ascii="宋体" w:eastAsia="宋体" w:hAnsi="宋体" w:cs="宋体" w:hint="eastAsia"/>
          <w:szCs w:val="21"/>
        </w:rPr>
        <w:t>“</w:t>
      </w:r>
      <w:r w:rsidR="0018650F">
        <w:rPr>
          <w:rFonts w:ascii="宋体" w:eastAsia="宋体" w:hAnsi="宋体" w:cs="宋体" w:hint="eastAsia"/>
          <w:b/>
          <w:bCs/>
          <w:color w:val="FF0000"/>
          <w:szCs w:val="21"/>
        </w:rPr>
        <w:t>全国5</w:t>
      </w:r>
      <w:r w:rsidR="0018650F">
        <w:rPr>
          <w:rFonts w:ascii="宋体" w:eastAsia="宋体" w:hAnsi="宋体" w:cs="宋体"/>
          <w:b/>
          <w:bCs/>
          <w:color w:val="FF0000"/>
          <w:szCs w:val="21"/>
        </w:rPr>
        <w:t>A</w:t>
      </w:r>
      <w:r w:rsidR="0018650F">
        <w:rPr>
          <w:rFonts w:ascii="宋体" w:eastAsia="宋体" w:hAnsi="宋体" w:cs="宋体" w:hint="eastAsia"/>
          <w:b/>
          <w:bCs/>
          <w:color w:val="FF0000"/>
          <w:szCs w:val="21"/>
        </w:rPr>
        <w:t>等级机构</w:t>
      </w:r>
      <w:r>
        <w:rPr>
          <w:rFonts w:ascii="宋体" w:eastAsia="宋体" w:hAnsi="宋体" w:cs="宋体" w:hint="eastAsia"/>
          <w:szCs w:val="21"/>
        </w:rPr>
        <w:t>”牌匾；</w:t>
      </w:r>
    </w:p>
    <w:p w14:paraId="67227873" w14:textId="77777777" w:rsidR="00023321" w:rsidRDefault="00000000">
      <w:pPr>
        <w:spacing w:line="3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b/>
          <w:bCs/>
          <w:color w:val="002060"/>
          <w:szCs w:val="21"/>
        </w:rPr>
        <w:t>100幅</w:t>
      </w:r>
      <w:r>
        <w:rPr>
          <w:rFonts w:ascii="宋体" w:eastAsia="宋体" w:hAnsi="宋体" w:cs="宋体" w:hint="eastAsia"/>
          <w:color w:val="000000"/>
          <w:szCs w:val="21"/>
        </w:rPr>
        <w:t>及以上的单位颁发</w:t>
      </w:r>
      <w:r>
        <w:rPr>
          <w:rFonts w:ascii="宋体" w:eastAsia="宋体" w:hAnsi="宋体" w:cs="宋体" w:hint="eastAsia"/>
          <w:szCs w:val="21"/>
        </w:rPr>
        <w:t>“</w:t>
      </w:r>
      <w:r>
        <w:rPr>
          <w:rFonts w:ascii="宋体" w:eastAsia="宋体" w:hAnsi="宋体" w:cs="宋体" w:hint="eastAsia"/>
          <w:b/>
          <w:bCs/>
          <w:color w:val="FF0000"/>
          <w:szCs w:val="21"/>
        </w:rPr>
        <w:t>美术教育成果奖</w:t>
      </w:r>
      <w:r>
        <w:rPr>
          <w:rFonts w:ascii="宋体" w:eastAsia="宋体" w:hAnsi="宋体" w:cs="宋体" w:hint="eastAsia"/>
          <w:szCs w:val="21"/>
        </w:rPr>
        <w:t>”牌匾；</w:t>
      </w:r>
    </w:p>
    <w:p w14:paraId="3073CE70" w14:textId="7EC05856" w:rsidR="00023321" w:rsidRDefault="00000000">
      <w:pPr>
        <w:spacing w:line="3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b/>
          <w:bCs/>
          <w:color w:val="002060"/>
          <w:szCs w:val="21"/>
        </w:rPr>
        <w:t>200幅</w:t>
      </w:r>
      <w:r>
        <w:rPr>
          <w:rFonts w:ascii="宋体" w:eastAsia="宋体" w:hAnsi="宋体" w:cs="宋体" w:hint="eastAsia"/>
          <w:color w:val="000000"/>
          <w:szCs w:val="21"/>
        </w:rPr>
        <w:t>及以上的单位颁发</w:t>
      </w:r>
      <w:r>
        <w:rPr>
          <w:rFonts w:ascii="宋体" w:eastAsia="宋体" w:hAnsi="宋体" w:cs="宋体" w:hint="eastAsia"/>
          <w:szCs w:val="21"/>
        </w:rPr>
        <w:t>“</w:t>
      </w:r>
      <w:r>
        <w:rPr>
          <w:rFonts w:ascii="宋体" w:eastAsia="宋体" w:hAnsi="宋体" w:cs="宋体" w:hint="eastAsia"/>
          <w:b/>
          <w:bCs/>
          <w:color w:val="FF0000"/>
          <w:szCs w:val="21"/>
        </w:rPr>
        <w:t>中国影响力品牌</w:t>
      </w:r>
      <w:r>
        <w:rPr>
          <w:rFonts w:ascii="宋体" w:eastAsia="宋体" w:hAnsi="宋体" w:cs="宋体" w:hint="eastAsia"/>
          <w:szCs w:val="21"/>
        </w:rPr>
        <w:t>”</w:t>
      </w:r>
      <w:r w:rsidR="003202C4">
        <w:rPr>
          <w:rFonts w:ascii="宋体" w:eastAsia="宋体" w:hAnsi="宋体" w:cs="宋体" w:hint="eastAsia"/>
          <w:szCs w:val="21"/>
        </w:rPr>
        <w:t>奖杯</w:t>
      </w:r>
      <w:r>
        <w:rPr>
          <w:rFonts w:ascii="宋体" w:eastAsia="宋体" w:hAnsi="宋体" w:cs="宋体" w:hint="eastAsia"/>
          <w:szCs w:val="21"/>
        </w:rPr>
        <w:t>。</w:t>
      </w:r>
    </w:p>
    <w:p w14:paraId="2A4E314D" w14:textId="00153FEA" w:rsidR="00023321" w:rsidRDefault="00000000" w:rsidP="009E1310">
      <w:pPr>
        <w:spacing w:line="3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lastRenderedPageBreak/>
        <w:t>该奖项获奖单位可以在</w:t>
      </w:r>
      <w:r>
        <w:rPr>
          <w:rFonts w:ascii="宋体" w:eastAsia="宋体" w:hAnsi="宋体" w:cs="宋体" w:hint="eastAsia"/>
          <w:color w:val="000000"/>
          <w:szCs w:val="21"/>
        </w:rPr>
        <w:t>中欧少儿美术教育网“名师名校”专栏推广宣传</w:t>
      </w:r>
      <w:r>
        <w:rPr>
          <w:rFonts w:ascii="宋体" w:eastAsia="宋体" w:hAnsi="宋体" w:cs="宋体" w:hint="eastAsia"/>
          <w:szCs w:val="21"/>
        </w:rPr>
        <w:t>（需将资料发送至组委会邮箱）。</w:t>
      </w:r>
    </w:p>
    <w:p w14:paraId="14C62055" w14:textId="6CF0C6E9" w:rsidR="00023321" w:rsidRDefault="00000000">
      <w:pPr>
        <w:numPr>
          <w:ilvl w:val="0"/>
          <w:numId w:val="1"/>
        </w:numPr>
        <w:spacing w:line="3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其他参赛回报</w:t>
      </w:r>
      <w:r>
        <w:rPr>
          <w:rFonts w:ascii="宋体" w:eastAsia="宋体" w:hAnsi="宋体" w:cs="宋体" w:hint="eastAsia"/>
          <w:szCs w:val="21"/>
        </w:rPr>
        <w:br/>
      </w:r>
      <w:r w:rsidR="009E1310"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、 荣获金奖作品均有机会入围“</w:t>
      </w:r>
      <w:r w:rsidR="009E1310">
        <w:rPr>
          <w:rFonts w:ascii="宋体" w:eastAsia="宋体" w:hAnsi="宋体" w:cs="宋体" w:hint="eastAsia"/>
          <w:szCs w:val="21"/>
        </w:rPr>
        <w:t>探斑斓T</w:t>
      </w:r>
      <w:r w:rsidR="009E1310">
        <w:rPr>
          <w:rFonts w:ascii="宋体" w:eastAsia="宋体" w:hAnsi="宋体" w:cs="宋体"/>
          <w:szCs w:val="21"/>
        </w:rPr>
        <w:t>OP100</w:t>
      </w:r>
      <w:r w:rsidR="009E1310">
        <w:rPr>
          <w:rFonts w:ascii="宋体" w:eastAsia="宋体" w:hAnsi="宋体" w:cs="宋体" w:hint="eastAsia"/>
          <w:szCs w:val="21"/>
        </w:rPr>
        <w:t>榜</w:t>
      </w:r>
      <w:r>
        <w:rPr>
          <w:rFonts w:ascii="宋体" w:eastAsia="宋体" w:hAnsi="宋体" w:cs="宋体" w:hint="eastAsia"/>
          <w:szCs w:val="21"/>
        </w:rPr>
        <w:t>”与众多小艺术家分享交流。</w:t>
      </w:r>
      <w:r>
        <w:rPr>
          <w:rFonts w:ascii="宋体" w:eastAsia="宋体" w:hAnsi="宋体" w:cs="宋体" w:hint="eastAsia"/>
          <w:szCs w:val="21"/>
        </w:rPr>
        <w:br/>
      </w:r>
      <w:r w:rsidR="009E1310">
        <w:rPr>
          <w:rFonts w:ascii="宋体" w:eastAsia="宋体" w:hAnsi="宋体" w:cs="宋体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 xml:space="preserve">、 </w:t>
      </w:r>
      <w:r>
        <w:rPr>
          <w:rFonts w:ascii="ˎ̥" w:hAnsi="ˎ̥" w:hint="eastAsia"/>
          <w:szCs w:val="21"/>
        </w:rPr>
        <w:t>所有参赛作品均被“中欧少儿美术教育网”收藏</w:t>
      </w:r>
      <w:r>
        <w:rPr>
          <w:rFonts w:ascii="宋体" w:eastAsia="宋体" w:hAnsi="宋体" w:cs="宋体" w:hint="eastAsia"/>
          <w:szCs w:val="21"/>
        </w:rPr>
        <w:t>。</w:t>
      </w:r>
    </w:p>
    <w:p w14:paraId="0FD309B0" w14:textId="49802725" w:rsidR="00023321" w:rsidRPr="009E1310" w:rsidRDefault="009E1310" w:rsidP="009E1310">
      <w:pPr>
        <w:spacing w:line="3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3、</w:t>
      </w:r>
      <w:proofErr w:type="gramStart"/>
      <w:r w:rsidRPr="009E1310">
        <w:rPr>
          <w:rFonts w:ascii="宋体" w:eastAsia="宋体" w:hAnsi="宋体" w:cs="宋体" w:hint="eastAsia"/>
          <w:szCs w:val="21"/>
        </w:rPr>
        <w:t>官网展示</w:t>
      </w:r>
      <w:proofErr w:type="gramEnd"/>
      <w:r w:rsidRPr="009E1310">
        <w:rPr>
          <w:rFonts w:ascii="宋体" w:eastAsia="宋体" w:hAnsi="宋体" w:cs="宋体" w:hint="eastAsia"/>
          <w:szCs w:val="21"/>
        </w:rPr>
        <w:t>，</w:t>
      </w:r>
      <w:proofErr w:type="gramStart"/>
      <w:r w:rsidRPr="009E1310">
        <w:rPr>
          <w:rFonts w:ascii="宋体" w:eastAsia="宋体" w:hAnsi="宋体" w:cs="宋体" w:hint="eastAsia"/>
          <w:szCs w:val="21"/>
        </w:rPr>
        <w:t>微信公众号</w:t>
      </w:r>
      <w:proofErr w:type="gramEnd"/>
      <w:r w:rsidRPr="009E1310">
        <w:rPr>
          <w:rFonts w:ascii="宋体" w:eastAsia="宋体" w:hAnsi="宋体" w:cs="宋体" w:hint="eastAsia"/>
          <w:szCs w:val="21"/>
        </w:rPr>
        <w:t>专属喜报分享链接。</w:t>
      </w:r>
      <w:r w:rsidRPr="009E1310">
        <w:rPr>
          <w:rFonts w:ascii="宋体" w:eastAsia="宋体" w:hAnsi="宋体" w:cs="宋体" w:hint="eastAsia"/>
          <w:szCs w:val="21"/>
        </w:rPr>
        <w:br/>
      </w:r>
      <w:r w:rsidRPr="009E1310">
        <w:rPr>
          <w:rFonts w:ascii="宋体" w:eastAsia="宋体" w:hAnsi="宋体" w:cs="宋体" w:hint="eastAsia"/>
          <w:b/>
          <w:szCs w:val="21"/>
        </w:rPr>
        <w:t>八、参评费用</w:t>
      </w:r>
      <w:r w:rsidRPr="009E1310">
        <w:rPr>
          <w:rFonts w:ascii="宋体" w:eastAsia="宋体" w:hAnsi="宋体" w:cs="宋体" w:hint="eastAsia"/>
          <w:szCs w:val="21"/>
        </w:rPr>
        <w:br/>
        <w:t>1、中国大陆地区集体参赛作品，每人交纳</w:t>
      </w:r>
      <w:r w:rsidRPr="009E1310">
        <w:rPr>
          <w:rFonts w:ascii="宋体" w:eastAsia="宋体" w:hAnsi="宋体" w:cs="宋体" w:hint="eastAsia"/>
          <w:b/>
          <w:bCs/>
          <w:color w:val="FF0000"/>
          <w:szCs w:val="21"/>
          <w:u w:val="single"/>
        </w:rPr>
        <w:t xml:space="preserve"> </w:t>
      </w:r>
      <w:r w:rsidR="007651E8">
        <w:rPr>
          <w:rFonts w:ascii="宋体" w:eastAsia="宋体" w:hAnsi="宋体" w:cs="宋体" w:hint="eastAsia"/>
          <w:b/>
          <w:bCs/>
          <w:color w:val="FF0000"/>
          <w:szCs w:val="21"/>
          <w:u w:val="single"/>
        </w:rPr>
        <w:t>6</w:t>
      </w:r>
      <w:r w:rsidRPr="009E1310">
        <w:rPr>
          <w:rFonts w:ascii="宋体" w:eastAsia="宋体" w:hAnsi="宋体" w:cs="宋体" w:hint="eastAsia"/>
          <w:b/>
          <w:bCs/>
          <w:color w:val="FF0000"/>
          <w:szCs w:val="21"/>
          <w:u w:val="single"/>
        </w:rPr>
        <w:t xml:space="preserve">0元/幅 </w:t>
      </w:r>
      <w:r w:rsidRPr="009E1310">
        <w:rPr>
          <w:rFonts w:ascii="宋体" w:eastAsia="宋体" w:hAnsi="宋体" w:cs="宋体" w:hint="eastAsia"/>
          <w:szCs w:val="21"/>
        </w:rPr>
        <w:t>；</w:t>
      </w:r>
    </w:p>
    <w:p w14:paraId="2E27703E" w14:textId="1C7E3791" w:rsidR="00023321" w:rsidRDefault="00000000">
      <w:pPr>
        <w:spacing w:line="3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2、港澳台地区参赛作品，每人交纳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 w:rsidR="007651E8">
        <w:rPr>
          <w:rFonts w:ascii="宋体" w:eastAsia="宋体" w:hAnsi="宋体" w:cs="宋体" w:hint="eastAsia"/>
          <w:szCs w:val="21"/>
          <w:u w:val="single"/>
        </w:rPr>
        <w:t>10</w:t>
      </w:r>
      <w:r>
        <w:rPr>
          <w:rFonts w:ascii="宋体" w:eastAsia="宋体" w:hAnsi="宋体" w:cs="宋体" w:hint="eastAsia"/>
          <w:szCs w:val="21"/>
          <w:u w:val="single"/>
        </w:rPr>
        <w:t xml:space="preserve">0元/幅 </w:t>
      </w:r>
      <w:r>
        <w:rPr>
          <w:rFonts w:ascii="宋体" w:eastAsia="宋体" w:hAnsi="宋体" w:cs="宋体" w:hint="eastAsia"/>
          <w:szCs w:val="21"/>
        </w:rPr>
        <w:t>；</w:t>
      </w:r>
    </w:p>
    <w:p w14:paraId="238CC355" w14:textId="56A0ADD0" w:rsidR="00023321" w:rsidRDefault="00000000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b/>
          <w:color w:val="000000"/>
          <w:szCs w:val="21"/>
        </w:rPr>
        <w:t>九、 声明</w:t>
      </w:r>
      <w:r>
        <w:rPr>
          <w:rFonts w:ascii="宋体" w:eastAsia="宋体" w:hAnsi="宋体" w:cs="宋体" w:hint="eastAsia"/>
          <w:color w:val="000000"/>
          <w:szCs w:val="21"/>
        </w:rPr>
        <w:br/>
        <w:t>1、前十</w:t>
      </w:r>
      <w:r w:rsidR="0065488A">
        <w:rPr>
          <w:rFonts w:ascii="宋体" w:eastAsia="宋体" w:hAnsi="宋体" w:cs="宋体" w:hint="eastAsia"/>
          <w:color w:val="000000"/>
          <w:szCs w:val="21"/>
        </w:rPr>
        <w:t>三</w:t>
      </w:r>
      <w:r>
        <w:rPr>
          <w:rFonts w:ascii="宋体" w:eastAsia="宋体" w:hAnsi="宋体" w:cs="宋体" w:hint="eastAsia"/>
          <w:color w:val="000000"/>
          <w:szCs w:val="21"/>
        </w:rPr>
        <w:t>届已参评过的稿件不得再参加本次评选；</w:t>
      </w:r>
      <w:r>
        <w:rPr>
          <w:rFonts w:ascii="宋体" w:eastAsia="宋体" w:hAnsi="宋体" w:cs="宋体" w:hint="eastAsia"/>
          <w:color w:val="000000"/>
          <w:szCs w:val="21"/>
        </w:rPr>
        <w:br/>
        <w:t>2、请在每期赛事截稿日期前报送作品，逾期未能组织完成参赛的，可电话联络组委会确定延期报送作品的时间；</w:t>
      </w:r>
    </w:p>
    <w:p w14:paraId="6A2E6626" w14:textId="77777777" w:rsidR="00023321" w:rsidRDefault="00000000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3、所有参赛作品概不退还，组委会拥有作品的出版、展览权；</w:t>
      </w:r>
    </w:p>
    <w:p w14:paraId="1111AA95" w14:textId="77777777" w:rsidR="00023321" w:rsidRDefault="00000000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4、本活动最终解释权归环球少儿书画大赛组委会所有。</w:t>
      </w:r>
    </w:p>
    <w:p w14:paraId="6DC9C362" w14:textId="77777777" w:rsidR="00023321" w:rsidRDefault="00000000">
      <w:pPr>
        <w:spacing w:line="320" w:lineRule="exact"/>
        <w:rPr>
          <w:rFonts w:ascii="宋体" w:eastAsia="宋体" w:hAnsi="宋体" w:cs="宋体" w:hint="eastAsia"/>
          <w:b/>
          <w:bCs/>
          <w:color w:val="000000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</w:rPr>
        <w:t>十、通联信息</w:t>
      </w:r>
    </w:p>
    <w:p w14:paraId="70597BB6" w14:textId="77777777" w:rsidR="00023321" w:rsidRDefault="00000000">
      <w:pPr>
        <w:spacing w:line="3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组委会地址：   中国 郑州 </w:t>
      </w:r>
      <w:proofErr w:type="gramStart"/>
      <w:r>
        <w:rPr>
          <w:rFonts w:ascii="宋体" w:eastAsia="宋体" w:hAnsi="宋体" w:cs="宋体" w:hint="eastAsia"/>
          <w:szCs w:val="21"/>
        </w:rPr>
        <w:t>嵩山路</w:t>
      </w:r>
      <w:proofErr w:type="gramEnd"/>
      <w:r>
        <w:rPr>
          <w:rFonts w:ascii="宋体" w:eastAsia="宋体" w:hAnsi="宋体" w:cs="宋体" w:hint="eastAsia"/>
          <w:szCs w:val="21"/>
        </w:rPr>
        <w:t xml:space="preserve">191号   </w:t>
      </w:r>
    </w:p>
    <w:p w14:paraId="33EBF1B9" w14:textId="6E1968C0" w:rsidR="00023321" w:rsidRDefault="00000000">
      <w:pPr>
        <w:spacing w:line="3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收  件  人：   </w:t>
      </w:r>
      <w:r w:rsidR="009A6084">
        <w:rPr>
          <w:rFonts w:ascii="宋体" w:eastAsia="宋体" w:hAnsi="宋体" w:cs="宋体" w:hint="eastAsia"/>
          <w:szCs w:val="21"/>
        </w:rPr>
        <w:t>环球少儿书画大赛组委会</w:t>
      </w:r>
      <w:r>
        <w:rPr>
          <w:rFonts w:ascii="宋体" w:eastAsia="宋体" w:hAnsi="宋体" w:cs="宋体" w:hint="eastAsia"/>
          <w:szCs w:val="21"/>
        </w:rPr>
        <w:t xml:space="preserve">    方文心</w:t>
      </w:r>
    </w:p>
    <w:p w14:paraId="7DA522BD" w14:textId="77777777" w:rsidR="00023321" w:rsidRDefault="00000000">
      <w:pPr>
        <w:spacing w:line="3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参赛热线：     4009-639-629   17739795951（</w:t>
      </w:r>
      <w:proofErr w:type="gramStart"/>
      <w:r>
        <w:rPr>
          <w:rFonts w:ascii="宋体" w:eastAsia="宋体" w:hAnsi="宋体" w:cs="宋体" w:hint="eastAsia"/>
          <w:szCs w:val="21"/>
        </w:rPr>
        <w:t>微信同</w:t>
      </w:r>
      <w:proofErr w:type="gramEnd"/>
      <w:r>
        <w:rPr>
          <w:rFonts w:ascii="宋体" w:eastAsia="宋体" w:hAnsi="宋体" w:cs="宋体" w:hint="eastAsia"/>
          <w:szCs w:val="21"/>
        </w:rPr>
        <w:t>号）</w:t>
      </w:r>
    </w:p>
    <w:p w14:paraId="4332B960" w14:textId="77777777" w:rsidR="00023321" w:rsidRDefault="00000000">
      <w:pPr>
        <w:spacing w:line="320" w:lineRule="exact"/>
        <w:rPr>
          <w:rFonts w:ascii="宋体" w:eastAsia="宋体" w:hAnsi="宋体" w:cs="宋体" w:hint="eastAsia"/>
          <w:color w:val="FF0000"/>
          <w:szCs w:val="21"/>
        </w:rPr>
      </w:pPr>
      <w:r>
        <w:rPr>
          <w:rFonts w:ascii="宋体" w:eastAsia="宋体" w:hAnsi="宋体" w:cs="宋体" w:hint="eastAsia"/>
          <w:szCs w:val="21"/>
        </w:rPr>
        <w:t>咨询电话：     17737712321（</w:t>
      </w:r>
      <w:proofErr w:type="gramStart"/>
      <w:r>
        <w:rPr>
          <w:rFonts w:ascii="宋体" w:eastAsia="宋体" w:hAnsi="宋体" w:cs="宋体" w:hint="eastAsia"/>
          <w:szCs w:val="21"/>
        </w:rPr>
        <w:t>微信同</w:t>
      </w:r>
      <w:proofErr w:type="gramEnd"/>
      <w:r>
        <w:rPr>
          <w:rFonts w:ascii="宋体" w:eastAsia="宋体" w:hAnsi="宋体" w:cs="宋体" w:hint="eastAsia"/>
          <w:szCs w:val="21"/>
        </w:rPr>
        <w:t>号）    17737712522（</w:t>
      </w:r>
      <w:proofErr w:type="gramStart"/>
      <w:r>
        <w:rPr>
          <w:rFonts w:ascii="宋体" w:eastAsia="宋体" w:hAnsi="宋体" w:cs="宋体" w:hint="eastAsia"/>
          <w:szCs w:val="21"/>
        </w:rPr>
        <w:t>微信同</w:t>
      </w:r>
      <w:proofErr w:type="gramEnd"/>
      <w:r>
        <w:rPr>
          <w:rFonts w:ascii="宋体" w:eastAsia="宋体" w:hAnsi="宋体" w:cs="宋体" w:hint="eastAsia"/>
          <w:szCs w:val="21"/>
        </w:rPr>
        <w:t>号）</w:t>
      </w:r>
    </w:p>
    <w:p w14:paraId="0BFE7683" w14:textId="77777777" w:rsidR="00023321" w:rsidRDefault="00000000">
      <w:pPr>
        <w:spacing w:line="3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赛 事 QQ:      1258573388     1258673388    1400173388    1400873388    </w:t>
      </w:r>
    </w:p>
    <w:p w14:paraId="3C1542E0" w14:textId="77777777" w:rsidR="00023321" w:rsidRDefault="00000000">
      <w:pPr>
        <w:spacing w:line="320" w:lineRule="exac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官方网站：     中欧少儿美术教育网  </w:t>
      </w:r>
      <w:hyperlink r:id="rId9" w:history="1">
        <w:r w:rsidR="00023321">
          <w:rPr>
            <w:rStyle w:val="a8"/>
            <w:rFonts w:ascii="宋体" w:eastAsia="宋体" w:hAnsi="宋体" w:cs="宋体" w:hint="eastAsia"/>
            <w:szCs w:val="21"/>
          </w:rPr>
          <w:t>www.zomeishu.com</w:t>
        </w:r>
      </w:hyperlink>
    </w:p>
    <w:p w14:paraId="16B36990" w14:textId="77777777" w:rsidR="00023321" w:rsidRDefault="00000000">
      <w:pPr>
        <w:tabs>
          <w:tab w:val="center" w:pos="4153"/>
        </w:tabs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szCs w:val="21"/>
        </w:rPr>
        <w:tab/>
      </w:r>
    </w:p>
    <w:p w14:paraId="7BE57926" w14:textId="31F10F06" w:rsidR="00023321" w:rsidRDefault="00023321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</w:p>
    <w:p w14:paraId="07DA18B9" w14:textId="77777777" w:rsidR="00CD4E31" w:rsidRDefault="00CD4E31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</w:p>
    <w:p w14:paraId="15D965CB" w14:textId="77777777" w:rsidR="00083640" w:rsidRDefault="00083640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</w:p>
    <w:p w14:paraId="666C4068" w14:textId="77777777" w:rsidR="00083640" w:rsidRDefault="00083640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</w:p>
    <w:p w14:paraId="45DD59A7" w14:textId="77777777" w:rsidR="00083640" w:rsidRDefault="00083640">
      <w:pPr>
        <w:spacing w:line="320" w:lineRule="exact"/>
        <w:rPr>
          <w:rFonts w:ascii="宋体" w:eastAsia="宋体" w:hAnsi="宋体" w:cs="宋体" w:hint="eastAsia"/>
          <w:color w:val="000000"/>
          <w:szCs w:val="21"/>
        </w:rPr>
      </w:pPr>
    </w:p>
    <w:p w14:paraId="2D659DB8" w14:textId="77777777" w:rsidR="00023321" w:rsidRDefault="00000000">
      <w:pPr>
        <w:jc w:val="right"/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noProof/>
          <w:color w:val="000000"/>
          <w:szCs w:val="21"/>
        </w:rPr>
        <w:drawing>
          <wp:inline distT="0" distB="0" distL="114300" distR="114300" wp14:anchorId="3DA937BD" wp14:editId="1FCC3537">
            <wp:extent cx="4598035" cy="1389380"/>
            <wp:effectExtent l="0" t="0" r="12065" b="1270"/>
            <wp:docPr id="1" name="图片 1" descr="主办单位的章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主办单位的章11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98035" cy="138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05983" w14:textId="67CE70A9" w:rsidR="00023321" w:rsidRDefault="00000000">
      <w:pPr>
        <w:spacing w:line="320" w:lineRule="exact"/>
        <w:rPr>
          <w:rFonts w:ascii="宋体" w:eastAsia="宋体" w:hAnsi="宋体" w:cs="宋体" w:hint="eastAsia"/>
          <w:b/>
          <w:bCs/>
          <w:color w:val="404040" w:themeColor="text1" w:themeTint="BF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Cs w:val="21"/>
        </w:rPr>
        <w:t xml:space="preserve">                               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b/>
          <w:bCs/>
          <w:color w:val="404040" w:themeColor="text1" w:themeTint="BF"/>
          <w:sz w:val="24"/>
        </w:rPr>
        <w:t>202</w:t>
      </w:r>
      <w:r w:rsidR="0065488A">
        <w:rPr>
          <w:rFonts w:ascii="宋体" w:eastAsia="宋体" w:hAnsi="宋体" w:cs="宋体" w:hint="eastAsia"/>
          <w:b/>
          <w:bCs/>
          <w:color w:val="404040" w:themeColor="text1" w:themeTint="BF"/>
          <w:sz w:val="24"/>
        </w:rPr>
        <w:t>5</w:t>
      </w:r>
      <w:r>
        <w:rPr>
          <w:rFonts w:ascii="宋体" w:eastAsia="宋体" w:hAnsi="宋体" w:cs="宋体" w:hint="eastAsia"/>
          <w:b/>
          <w:bCs/>
          <w:color w:val="404040" w:themeColor="text1" w:themeTint="BF"/>
          <w:sz w:val="24"/>
        </w:rPr>
        <w:t>年</w:t>
      </w:r>
      <w:r w:rsidR="009E1310">
        <w:rPr>
          <w:rFonts w:ascii="宋体" w:eastAsia="宋体" w:hAnsi="宋体" w:cs="宋体"/>
          <w:b/>
          <w:bCs/>
          <w:color w:val="404040" w:themeColor="text1" w:themeTint="BF"/>
          <w:sz w:val="24"/>
        </w:rPr>
        <w:t>3</w:t>
      </w:r>
      <w:r>
        <w:rPr>
          <w:rFonts w:ascii="宋体" w:eastAsia="宋体" w:hAnsi="宋体" w:cs="宋体" w:hint="eastAsia"/>
          <w:b/>
          <w:bCs/>
          <w:color w:val="404040" w:themeColor="text1" w:themeTint="BF"/>
          <w:sz w:val="24"/>
        </w:rPr>
        <w:t>月</w:t>
      </w:r>
      <w:r w:rsidR="0065488A">
        <w:rPr>
          <w:rFonts w:ascii="宋体" w:eastAsia="宋体" w:hAnsi="宋体" w:cs="宋体" w:hint="eastAsia"/>
          <w:b/>
          <w:bCs/>
          <w:color w:val="404040" w:themeColor="text1" w:themeTint="BF"/>
          <w:sz w:val="24"/>
        </w:rPr>
        <w:t>6</w:t>
      </w:r>
      <w:r>
        <w:rPr>
          <w:rFonts w:ascii="宋体" w:eastAsia="宋体" w:hAnsi="宋体" w:cs="宋体" w:hint="eastAsia"/>
          <w:b/>
          <w:bCs/>
          <w:color w:val="404040" w:themeColor="text1" w:themeTint="BF"/>
          <w:sz w:val="24"/>
        </w:rPr>
        <w:t>日</w:t>
      </w:r>
    </w:p>
    <w:p w14:paraId="4156BCDF" w14:textId="77777777" w:rsidR="00023321" w:rsidRDefault="00023321">
      <w:pPr>
        <w:spacing w:line="320" w:lineRule="exact"/>
        <w:rPr>
          <w:rFonts w:ascii="宋体" w:eastAsia="宋体" w:hAnsi="宋体" w:cs="宋体" w:hint="eastAsia"/>
          <w:b/>
          <w:bCs/>
          <w:color w:val="404040" w:themeColor="text1" w:themeTint="BF"/>
          <w:szCs w:val="21"/>
        </w:rPr>
      </w:pPr>
    </w:p>
    <w:p w14:paraId="37989F63" w14:textId="77777777" w:rsidR="00023321" w:rsidRDefault="00000000">
      <w:pPr>
        <w:spacing w:line="320" w:lineRule="exact"/>
        <w:rPr>
          <w:rFonts w:ascii="宋体" w:eastAsia="宋体" w:hAnsi="宋体" w:cs="宋体" w:hint="eastAsia"/>
          <w:b/>
          <w:bCs/>
          <w:szCs w:val="21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223381" wp14:editId="531EC25D">
                <wp:simplePos x="0" y="0"/>
                <wp:positionH relativeFrom="column">
                  <wp:posOffset>-86995</wp:posOffset>
                </wp:positionH>
                <wp:positionV relativeFrom="paragraph">
                  <wp:posOffset>304800</wp:posOffset>
                </wp:positionV>
                <wp:extent cx="5476875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9DD8D5" id="直接连接符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85pt,24pt" to="424.4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宋体" w:eastAsia="宋体" w:hAnsi="宋体" w:cs="宋体" w:hint="eastAsia"/>
          <w:b/>
          <w:bCs/>
          <w:szCs w:val="21"/>
        </w:rPr>
        <w:t>信息公开选项：主动公开</w:t>
      </w:r>
    </w:p>
    <w:p w14:paraId="752773C6" w14:textId="77777777" w:rsidR="00023321" w:rsidRDefault="00023321">
      <w:pPr>
        <w:spacing w:line="320" w:lineRule="exact"/>
        <w:rPr>
          <w:rFonts w:ascii="宋体" w:eastAsia="宋体" w:hAnsi="宋体" w:cs="宋体" w:hint="eastAsia"/>
          <w:b/>
          <w:bCs/>
          <w:szCs w:val="21"/>
        </w:rPr>
      </w:pPr>
    </w:p>
    <w:p w14:paraId="059178D5" w14:textId="77777777" w:rsidR="00023321" w:rsidRDefault="00000000">
      <w:pPr>
        <w:spacing w:line="320" w:lineRule="exact"/>
        <w:rPr>
          <w:rFonts w:ascii="宋体" w:eastAsia="宋体" w:hAnsi="宋体" w:cs="宋体" w:hint="eastAsia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抄送：各幼儿园、中小学、少年宫、文化馆及各类校外艺术培训机构</w:t>
      </w:r>
    </w:p>
    <w:p w14:paraId="38D52745" w14:textId="77777777" w:rsidR="00023321" w:rsidRDefault="00000000">
      <w:pPr>
        <w:spacing w:line="320" w:lineRule="exact"/>
        <w:rPr>
          <w:rFonts w:ascii="宋体" w:eastAsia="宋体" w:hAnsi="宋体" w:cs="宋体" w:hint="eastAsia"/>
          <w:b/>
          <w:bCs/>
          <w:szCs w:val="21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135634" wp14:editId="26DF02BA">
                <wp:simplePos x="0" y="0"/>
                <wp:positionH relativeFrom="column">
                  <wp:posOffset>-86995</wp:posOffset>
                </wp:positionH>
                <wp:positionV relativeFrom="paragraph">
                  <wp:posOffset>95250</wp:posOffset>
                </wp:positionV>
                <wp:extent cx="5476875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827A50" id="直接连接符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85pt,7.5pt" to="424.4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64505C21" w14:textId="12CD0486" w:rsidR="00023321" w:rsidRDefault="00000000">
      <w:pPr>
        <w:spacing w:line="320" w:lineRule="exact"/>
        <w:rPr>
          <w:rFonts w:ascii="宋体" w:eastAsia="宋体" w:hAnsi="宋体" w:cs="宋体" w:hint="eastAsia"/>
          <w:b/>
          <w:bCs/>
          <w:szCs w:val="21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785A62" wp14:editId="28304003">
                <wp:simplePos x="0" y="0"/>
                <wp:positionH relativeFrom="column">
                  <wp:posOffset>-86995</wp:posOffset>
                </wp:positionH>
                <wp:positionV relativeFrom="paragraph">
                  <wp:posOffset>273050</wp:posOffset>
                </wp:positionV>
                <wp:extent cx="5476875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8BF916" id="直接连接符 8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85pt,21.5pt" to="424.4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rFonts w:ascii="宋体" w:eastAsia="宋体" w:hAnsi="宋体" w:cs="宋体" w:hint="eastAsia"/>
          <w:b/>
          <w:bCs/>
          <w:szCs w:val="21"/>
        </w:rPr>
        <w:t>环球少儿书画大赛（组委会）                                  202</w:t>
      </w:r>
      <w:r w:rsidR="0065488A">
        <w:rPr>
          <w:rFonts w:ascii="宋体" w:eastAsia="宋体" w:hAnsi="宋体" w:cs="宋体" w:hint="eastAsia"/>
          <w:b/>
          <w:bCs/>
          <w:szCs w:val="21"/>
        </w:rPr>
        <w:t>5</w:t>
      </w:r>
      <w:r>
        <w:rPr>
          <w:rFonts w:ascii="宋体" w:eastAsia="宋体" w:hAnsi="宋体" w:cs="宋体" w:hint="eastAsia"/>
          <w:b/>
          <w:bCs/>
          <w:szCs w:val="21"/>
        </w:rPr>
        <w:t>年</w:t>
      </w:r>
      <w:r w:rsidR="009E1310">
        <w:rPr>
          <w:rFonts w:ascii="宋体" w:eastAsia="宋体" w:hAnsi="宋体" w:cs="宋体"/>
          <w:b/>
          <w:bCs/>
          <w:szCs w:val="21"/>
        </w:rPr>
        <w:t>3</w:t>
      </w:r>
      <w:r>
        <w:rPr>
          <w:rFonts w:ascii="宋体" w:eastAsia="宋体" w:hAnsi="宋体" w:cs="宋体" w:hint="eastAsia"/>
          <w:b/>
          <w:bCs/>
          <w:szCs w:val="21"/>
        </w:rPr>
        <w:t>月</w:t>
      </w:r>
      <w:r w:rsidR="0065488A">
        <w:rPr>
          <w:rFonts w:ascii="宋体" w:eastAsia="宋体" w:hAnsi="宋体" w:cs="宋体" w:hint="eastAsia"/>
          <w:b/>
          <w:bCs/>
          <w:szCs w:val="21"/>
        </w:rPr>
        <w:t>6</w:t>
      </w:r>
      <w:r>
        <w:rPr>
          <w:rFonts w:ascii="宋体" w:eastAsia="宋体" w:hAnsi="宋体" w:cs="宋体" w:hint="eastAsia"/>
          <w:b/>
          <w:bCs/>
          <w:szCs w:val="21"/>
        </w:rPr>
        <w:t>日印发</w:t>
      </w:r>
    </w:p>
    <w:sectPr w:rsidR="00023321">
      <w:headerReference w:type="default" r:id="rId11"/>
      <w:footerReference w:type="default" r:id="rId12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0F825" w14:textId="77777777" w:rsidR="002D2C92" w:rsidRDefault="002D2C92">
      <w:r>
        <w:separator/>
      </w:r>
    </w:p>
  </w:endnote>
  <w:endnote w:type="continuationSeparator" w:id="0">
    <w:p w14:paraId="5391114D" w14:textId="77777777" w:rsidR="002D2C92" w:rsidRDefault="002D2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35E09" w14:textId="77777777" w:rsidR="00023321" w:rsidRDefault="00000000">
    <w:pPr>
      <w:pStyle w:val="a3"/>
    </w:pPr>
    <w:r>
      <w:rPr>
        <w:rFonts w:hint="eastAsia"/>
      </w:rPr>
      <w:t>参赛热线：</w:t>
    </w:r>
    <w:r>
      <w:rPr>
        <w:rFonts w:hint="eastAsia"/>
      </w:rPr>
      <w:t>4009-639-629   17739795951          QQ</w:t>
    </w:r>
    <w:r>
      <w:rPr>
        <w:rFonts w:hint="eastAsia"/>
      </w:rPr>
      <w:t>：</w:t>
    </w:r>
    <w:r>
      <w:rPr>
        <w:rFonts w:hint="eastAsia"/>
        <w:color w:val="FF0000"/>
      </w:rPr>
      <w:t>14001</w:t>
    </w:r>
    <w:r>
      <w:rPr>
        <w:rFonts w:hint="eastAsia"/>
      </w:rPr>
      <w:t>73388/</w:t>
    </w:r>
    <w:r>
      <w:rPr>
        <w:rFonts w:hint="eastAsia"/>
        <w:color w:val="FF0000"/>
      </w:rPr>
      <w:t>14008</w:t>
    </w:r>
    <w:r>
      <w:rPr>
        <w:rFonts w:hint="eastAsia"/>
      </w:rPr>
      <w:t>73388/</w:t>
    </w:r>
    <w:r>
      <w:rPr>
        <w:rFonts w:hint="eastAsia"/>
        <w:color w:val="FF0000"/>
      </w:rPr>
      <w:t>12585</w:t>
    </w:r>
    <w:r>
      <w:rPr>
        <w:rFonts w:hint="eastAsia"/>
      </w:rPr>
      <w:t>73388/</w:t>
    </w:r>
    <w:r>
      <w:rPr>
        <w:rFonts w:hint="eastAsia"/>
        <w:color w:val="FF0000"/>
      </w:rPr>
      <w:t>12586</w:t>
    </w:r>
    <w:r>
      <w:rPr>
        <w:rFonts w:hint="eastAsia"/>
      </w:rPr>
      <w:t>73388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9AE1A" w14:textId="77777777" w:rsidR="002D2C92" w:rsidRDefault="002D2C92">
      <w:r>
        <w:separator/>
      </w:r>
    </w:p>
  </w:footnote>
  <w:footnote w:type="continuationSeparator" w:id="0">
    <w:p w14:paraId="632366F1" w14:textId="77777777" w:rsidR="002D2C92" w:rsidRDefault="002D2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12BDA" w14:textId="77777777" w:rsidR="00023321" w:rsidRDefault="00000000">
    <w:pPr>
      <w:pStyle w:val="a4"/>
    </w:pPr>
    <w:r>
      <w:rPr>
        <w:rFonts w:hint="eastAsia"/>
      </w:rPr>
      <w:t xml:space="preserve"> </w:t>
    </w:r>
    <w:r>
      <w:rPr>
        <w:rFonts w:hint="eastAsia"/>
        <w:noProof/>
      </w:rPr>
      <w:drawing>
        <wp:inline distT="0" distB="0" distL="114300" distR="114300" wp14:anchorId="3CE33CB4" wp14:editId="749CA18D">
          <wp:extent cx="993140" cy="360045"/>
          <wp:effectExtent l="0" t="0" r="16510" b="1905"/>
          <wp:docPr id="4" name="图片 4" descr="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LOGO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314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</w:t>
    </w:r>
    <w:r>
      <w:rPr>
        <w:rFonts w:hint="eastAsia"/>
        <w:noProof/>
      </w:rPr>
      <w:drawing>
        <wp:inline distT="0" distB="0" distL="114300" distR="114300" wp14:anchorId="37EE8819" wp14:editId="54E7F3E2">
          <wp:extent cx="591185" cy="360045"/>
          <wp:effectExtent l="0" t="0" r="18415" b="1905"/>
          <wp:docPr id="5" name="图片 5" descr="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LOGO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1185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</w:t>
    </w:r>
    <w:r>
      <w:rPr>
        <w:rFonts w:hint="eastAsia"/>
        <w:noProof/>
      </w:rPr>
      <w:drawing>
        <wp:inline distT="0" distB="0" distL="114300" distR="114300" wp14:anchorId="618405E8" wp14:editId="20E38933">
          <wp:extent cx="944880" cy="360045"/>
          <wp:effectExtent l="0" t="0" r="7620" b="1905"/>
          <wp:docPr id="6" name="图片 6" descr="LOGO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LOGO-03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4488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70EFFCD"/>
    <w:multiLevelType w:val="singleLevel"/>
    <w:tmpl w:val="A70EFFCD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61E63B8"/>
    <w:multiLevelType w:val="hybridMultilevel"/>
    <w:tmpl w:val="17823A06"/>
    <w:lvl w:ilvl="0" w:tplc="09D81230">
      <w:start w:val="3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" w15:restartNumberingAfterBreak="0">
    <w:nsid w:val="418F4EDA"/>
    <w:multiLevelType w:val="singleLevel"/>
    <w:tmpl w:val="418F4EDA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4CB03B90"/>
    <w:multiLevelType w:val="hybridMultilevel"/>
    <w:tmpl w:val="72C0CC44"/>
    <w:lvl w:ilvl="0" w:tplc="E8DCD92E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83213076">
    <w:abstractNumId w:val="0"/>
  </w:num>
  <w:num w:numId="2" w16cid:durableId="360326979">
    <w:abstractNumId w:val="2"/>
  </w:num>
  <w:num w:numId="3" w16cid:durableId="147283533">
    <w:abstractNumId w:val="3"/>
  </w:num>
  <w:num w:numId="4" w16cid:durableId="1458571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47E3FEB"/>
    <w:rsid w:val="0000657D"/>
    <w:rsid w:val="00023321"/>
    <w:rsid w:val="00083640"/>
    <w:rsid w:val="0018650F"/>
    <w:rsid w:val="002D2C92"/>
    <w:rsid w:val="003202C4"/>
    <w:rsid w:val="00383568"/>
    <w:rsid w:val="003C6649"/>
    <w:rsid w:val="003C6F8E"/>
    <w:rsid w:val="00605567"/>
    <w:rsid w:val="0065488A"/>
    <w:rsid w:val="00737E29"/>
    <w:rsid w:val="00750F37"/>
    <w:rsid w:val="007651E8"/>
    <w:rsid w:val="00782E2C"/>
    <w:rsid w:val="00785A17"/>
    <w:rsid w:val="00797A9F"/>
    <w:rsid w:val="007D7375"/>
    <w:rsid w:val="007E6836"/>
    <w:rsid w:val="0084179F"/>
    <w:rsid w:val="009A6084"/>
    <w:rsid w:val="009C18F0"/>
    <w:rsid w:val="009E1310"/>
    <w:rsid w:val="00B20A85"/>
    <w:rsid w:val="00BA3EEF"/>
    <w:rsid w:val="00CD4E31"/>
    <w:rsid w:val="00F46DB8"/>
    <w:rsid w:val="00F91A11"/>
    <w:rsid w:val="00FA13B4"/>
    <w:rsid w:val="01816721"/>
    <w:rsid w:val="040139EF"/>
    <w:rsid w:val="04501BC0"/>
    <w:rsid w:val="047E3FEB"/>
    <w:rsid w:val="06176FEB"/>
    <w:rsid w:val="06B6401D"/>
    <w:rsid w:val="0814360A"/>
    <w:rsid w:val="08D5710D"/>
    <w:rsid w:val="0F207E9C"/>
    <w:rsid w:val="11BC1F7A"/>
    <w:rsid w:val="11E623C4"/>
    <w:rsid w:val="15912D35"/>
    <w:rsid w:val="16610078"/>
    <w:rsid w:val="193D3E2A"/>
    <w:rsid w:val="19735A22"/>
    <w:rsid w:val="1A40779E"/>
    <w:rsid w:val="1B870F87"/>
    <w:rsid w:val="1EAD022D"/>
    <w:rsid w:val="2110470F"/>
    <w:rsid w:val="22827E74"/>
    <w:rsid w:val="24E76FF8"/>
    <w:rsid w:val="24FB212D"/>
    <w:rsid w:val="255E4FB6"/>
    <w:rsid w:val="270C0502"/>
    <w:rsid w:val="29313214"/>
    <w:rsid w:val="2C53478C"/>
    <w:rsid w:val="2F1B5259"/>
    <w:rsid w:val="31D275F5"/>
    <w:rsid w:val="3825300C"/>
    <w:rsid w:val="399D677C"/>
    <w:rsid w:val="39CB0FBA"/>
    <w:rsid w:val="418F6925"/>
    <w:rsid w:val="46784B9E"/>
    <w:rsid w:val="48850F68"/>
    <w:rsid w:val="495A03DB"/>
    <w:rsid w:val="4A7422A0"/>
    <w:rsid w:val="4AEA0258"/>
    <w:rsid w:val="4C7C735B"/>
    <w:rsid w:val="4D2A1F3F"/>
    <w:rsid w:val="4F185F28"/>
    <w:rsid w:val="4FA0689F"/>
    <w:rsid w:val="523135FD"/>
    <w:rsid w:val="573D1D2A"/>
    <w:rsid w:val="581C57A2"/>
    <w:rsid w:val="5C2340E1"/>
    <w:rsid w:val="5C4A09A4"/>
    <w:rsid w:val="60995D18"/>
    <w:rsid w:val="60D145F8"/>
    <w:rsid w:val="621311DA"/>
    <w:rsid w:val="68324DEB"/>
    <w:rsid w:val="690938FF"/>
    <w:rsid w:val="6A701505"/>
    <w:rsid w:val="6A867C16"/>
    <w:rsid w:val="6B8D27C1"/>
    <w:rsid w:val="6C134119"/>
    <w:rsid w:val="73B0236C"/>
    <w:rsid w:val="79C72E50"/>
    <w:rsid w:val="7A8D4131"/>
    <w:rsid w:val="7B9E69C0"/>
    <w:rsid w:val="7C25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C49A129"/>
  <w15:docId w15:val="{C12E4A60-ED87-470F-8D60-50F53C8C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FollowedHyperlink"/>
    <w:basedOn w:val="a0"/>
    <w:qFormat/>
    <w:rPr>
      <w:color w:val="800080"/>
      <w:u w:val="single"/>
    </w:rPr>
  </w:style>
  <w:style w:type="character" w:styleId="a8">
    <w:name w:val="Hyperlink"/>
    <w:basedOn w:val="a0"/>
    <w:qFormat/>
    <w:rPr>
      <w:color w:val="0000FF"/>
      <w:u w:val="single"/>
    </w:rPr>
  </w:style>
  <w:style w:type="paragraph" w:styleId="a9">
    <w:name w:val="List Paragraph"/>
    <w:basedOn w:val="a"/>
    <w:uiPriority w:val="99"/>
    <w:rsid w:val="009E131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32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meishu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zomeishu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</dc:creator>
  <cp:lastModifiedBy>kingchina mr-kingchina</cp:lastModifiedBy>
  <cp:revision>19</cp:revision>
  <dcterms:created xsi:type="dcterms:W3CDTF">2018-03-08T01:08:00Z</dcterms:created>
  <dcterms:modified xsi:type="dcterms:W3CDTF">2025-03-06T04:38:00Z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DE5137598E4943AA8BB4F02C087D9E73</vt:lpwstr>
  </property>
</Properties>
</file>